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12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ALOHA HAWAII</w:t>
      </w:r>
    </w:p>
    <w:p>
      <w:pPr>
        <w:pStyle w:val="Body"/>
        <w:jc w:val="center"/>
        <w:outlineLvl w:val="0"/>
        <w:rPr>
          <w:rFonts w:ascii="Copperplate Gothic Bold" w:cs="Copperplate Gothic Bold" w:hAnsi="Copperplate Gothic Bold" w:eastAsia="Copperplate Gothic Bold"/>
          <w:b w:val="1"/>
          <w:bCs w:val="1"/>
          <w:sz w:val="16"/>
          <w:szCs w:val="16"/>
          <w:u w:val="single"/>
        </w:rPr>
      </w:pPr>
    </w:p>
    <w:p>
      <w:pPr>
        <w:pStyle w:val="Body"/>
        <w:widowControl w:val="0"/>
        <w:rPr>
          <w:rFonts w:ascii="Franklin Gothic Book" w:cs="Franklin Gothic Book" w:hAnsi="Franklin Gothic Book" w:eastAsia="Franklin Gothic Book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line">
                  <wp:posOffset>42545</wp:posOffset>
                </wp:positionV>
                <wp:extent cx="1765300" cy="1176656"/>
                <wp:effectExtent l="0" t="0" r="0" b="0"/>
                <wp:wrapSquare wrapText="bothSides" distL="57150" distR="57150" distT="57150" distB="57150"/>
                <wp:docPr id="1073741828" name="officeArt object" descr="Pictur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1176656"/>
                          <a:chOff x="0" y="0"/>
                          <a:chExt cx="1765300" cy="1176655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765300" cy="117665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176656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1.2pt;margin-top:3.3pt;width:139.0pt;height:92.7pt;z-index:25166745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65300,1176655">
                <w10:wrap type="square" side="bothSides" anchorx="text"/>
                <v:rect id="_x0000_s1027" style="position:absolute;left:0;top:0;width:1765300;height:117665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765300;height:1176655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01 - Welcome to Hawaii</w:t>
      </w:r>
    </w:p>
    <w:p>
      <w:pPr>
        <w:pStyle w:val="Normal (Web)"/>
        <w:shd w:val="clear" w:color="auto" w:fill="eef8ff"/>
        <w:spacing w:after="0"/>
        <w:jc w:val="both"/>
        <w:rPr>
          <w:rFonts w:ascii="Calibri" w:cs="Calibri" w:hAnsi="Calibri" w:eastAsia="Calibri"/>
        </w:rPr>
      </w:pPr>
      <w:r>
        <w:rPr>
          <w:rFonts w:ascii="Calibri" w:hAnsi="Calibri"/>
          <w:sz w:val="24"/>
          <w:szCs w:val="24"/>
          <w:rtl w:val="0"/>
          <w:lang w:val="en-US"/>
        </w:rPr>
        <w:t>Welcome to Oahu Island! Oahu is a mix of natural, historical and cultural experiences. You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ll enjoy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Waikiki beach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and the picturesque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Pali lookout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to name a few points of interest. Wherever you go, whatever you do on Oahu, you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ll have plenty of opportunities to enjoy this island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treasures all the while being showered with the Aloha Spirit of Hawaii. </w:t>
      </w:r>
    </w:p>
    <w:p>
      <w:pPr>
        <w:pStyle w:val="Body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line">
                  <wp:posOffset>71120</wp:posOffset>
                </wp:positionV>
                <wp:extent cx="1816736" cy="1221740"/>
                <wp:effectExtent l="0" t="0" r="0" b="0"/>
                <wp:wrapSquare wrapText="bothSides" distL="57150" distR="57150" distT="57150" distB="57150"/>
                <wp:docPr id="1073741831" name="officeArt object" descr="Pictur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736" cy="1221740"/>
                          <a:chOff x="0" y="0"/>
                          <a:chExt cx="1816735" cy="1221739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1816736" cy="122174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41.jpeg" descr="image4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6" cy="122174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0.9pt;margin-top:5.6pt;width:143.1pt;height:96.2pt;z-index:25166540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16735,1221740">
                <w10:wrap type="square" side="bothSides" anchorx="text"/>
                <v:rect id="_x0000_s1030" style="position:absolute;left:0;top:0;width:1816735;height:122174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816735;height:1221740;">
                  <v:imagedata r:id="rId5" o:title="image4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02 - Pearl Harbor&amp; Historical Honolulu City Tour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you will take a tour to visit the Arizona Memorial &amp; Pearl Harbor, where we will transport you to the morning of December 7, 1941 as you re-live the moment that thrust America into World War II. Your journey continues with a visit to Punchbowl National Cemetery of the Pacific &amp; Courts of the Missing. Then you will see Honolulu's historic district which drive by </w:t>
      </w:r>
      <w:r>
        <w:rPr>
          <w:rFonts w:ascii="Calibri" w:hAnsi="Calibri"/>
          <w:b w:val="1"/>
          <w:bCs w:val="1"/>
          <w:rtl w:val="0"/>
          <w:lang w:val="it-IT"/>
        </w:rPr>
        <w:t>`Iolani Palace</w:t>
      </w:r>
      <w:r>
        <w:rPr>
          <w:rFonts w:ascii="Calibri" w:hAnsi="Calibri"/>
          <w:rtl w:val="0"/>
          <w:lang w:val="en-US"/>
        </w:rPr>
        <w:t xml:space="preserve">, the only royal palace on American soil, </w:t>
      </w:r>
      <w:r>
        <w:rPr>
          <w:rFonts w:ascii="Calibri" w:hAnsi="Calibri"/>
          <w:b w:val="1"/>
          <w:bCs w:val="1"/>
          <w:rtl w:val="0"/>
          <w:lang w:val="en-US"/>
        </w:rPr>
        <w:t>Kawaiahao Church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  <w:lang w:val="en-US"/>
        </w:rPr>
        <w:t>State Library and Archives</w:t>
      </w:r>
      <w:r>
        <w:rPr>
          <w:rFonts w:ascii="Calibri" w:hAnsi="Calibri"/>
          <w:rtl w:val="0"/>
          <w:lang w:val="en-US"/>
        </w:rPr>
        <w:t xml:space="preserve"> and much more.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outlineLvl w:val="0"/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line">
                  <wp:posOffset>76200</wp:posOffset>
                </wp:positionV>
                <wp:extent cx="1831340" cy="1367790"/>
                <wp:effectExtent l="0" t="0" r="0" b="0"/>
                <wp:wrapSquare wrapText="bothSides" distL="57150" distR="57150" distT="57150" distB="57150"/>
                <wp:docPr id="1073741834" name="officeArt object" descr="Pictur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340" cy="1367790"/>
                          <a:chOff x="0" y="0"/>
                          <a:chExt cx="1831339" cy="1367789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>
                            <a:off x="0" y="0"/>
                            <a:ext cx="1831340" cy="136779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42.jpeg" descr="image4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36779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1.4pt;margin-top:6.0pt;width:144.2pt;height:107.7pt;z-index:25166438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31340,1367790">
                <w10:wrap type="square" side="bothSides" anchorx="text"/>
                <v:rect id="_x0000_s1033" style="position:absolute;left:0;top:0;width:1831340;height:136779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831340;height:1367790;">
                  <v:imagedata r:id="rId6" o:title="image4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03 - Deluxe Circle Island Tour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 you will go on the </w:t>
      </w:r>
      <w:r>
        <w:rPr>
          <w:rFonts w:ascii="Calibri" w:hAnsi="Calibri"/>
          <w:b w:val="1"/>
          <w:bCs w:val="1"/>
          <w:rtl w:val="0"/>
          <w:lang w:val="en-US"/>
        </w:rPr>
        <w:t>Circle Island Tour</w:t>
      </w:r>
      <w:r>
        <w:rPr>
          <w:rFonts w:ascii="Calibri" w:hAnsi="Calibri"/>
          <w:rtl w:val="0"/>
          <w:lang w:val="en-US"/>
        </w:rPr>
        <w:t xml:space="preserve">, which lets you explore the historical, scenic, &amp; cultural highlights of Oahu. The tour includes </w:t>
      </w:r>
      <w:r>
        <w:rPr>
          <w:rFonts w:ascii="Calibri" w:hAnsi="Calibri"/>
          <w:b w:val="1"/>
          <w:bCs w:val="1"/>
          <w:rtl w:val="0"/>
          <w:lang w:val="en-US"/>
        </w:rPr>
        <w:t>Diamond Head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pt-PT"/>
        </w:rPr>
        <w:t>Hanauma Bay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fr-FR"/>
        </w:rPr>
        <w:t>Dole Plantation</w:t>
      </w:r>
      <w:r>
        <w:rPr>
          <w:rFonts w:ascii="Calibri" w:hAnsi="Calibri"/>
          <w:rtl w:val="0"/>
          <w:lang w:val="en-US"/>
        </w:rPr>
        <w:t xml:space="preserve">, famous </w:t>
      </w:r>
      <w:r>
        <w:rPr>
          <w:rFonts w:ascii="Calibri" w:hAnsi="Calibri"/>
          <w:b w:val="1"/>
          <w:bCs w:val="1"/>
          <w:rtl w:val="0"/>
          <w:lang w:val="en-US"/>
        </w:rPr>
        <w:t>North Shore beaches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</w:rPr>
        <w:t>Hawai'i Temple</w:t>
      </w:r>
      <w:r>
        <w:rPr>
          <w:rFonts w:ascii="Calibri" w:hAnsi="Calibri"/>
          <w:rtl w:val="0"/>
          <w:lang w:val="en-US"/>
        </w:rPr>
        <w:t xml:space="preserve">&amp; more.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line">
                  <wp:posOffset>120650</wp:posOffset>
                </wp:positionV>
                <wp:extent cx="1862455" cy="1243965"/>
                <wp:effectExtent l="0" t="0" r="0" b="0"/>
                <wp:wrapSquare wrapText="bothSides" distL="57150" distR="57150" distT="57150" distB="57150"/>
                <wp:docPr id="1073741837" name="officeArt object" descr="Pictur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1243965"/>
                          <a:chOff x="0" y="0"/>
                          <a:chExt cx="1862454" cy="1243964"/>
                        </a:xfrm>
                      </wpg:grpSpPr>
                      <wps:wsp>
                        <wps:cNvPr id="1073741835" name="Rectangle"/>
                        <wps:cNvSpPr/>
                        <wps:spPr>
                          <a:xfrm>
                            <a:off x="0" y="0"/>
                            <a:ext cx="1862455" cy="12439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6" name="image43.jpeg" descr="image43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24396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-0.9pt;margin-top:9.5pt;width:146.6pt;height:97.9pt;z-index:25166848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62455,1243965">
                <w10:wrap type="square" side="bothSides" anchorx="text"/>
                <v:rect id="_x0000_s1036" style="position:absolute;left:0;top:0;width:1862455;height:124396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862455;height:1243965;">
                  <v:imagedata r:id="rId7" o:title="image4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04 - Diamond Head Scenic Coast Tour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b w:val="1"/>
          <w:bCs w:val="1"/>
        </w:rPr>
      </w:pPr>
      <w:r>
        <w:rPr>
          <w:sz w:val="18"/>
          <w:szCs w:val="18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5541645</wp:posOffset>
            </wp:positionH>
            <wp:positionV relativeFrom="line">
              <wp:posOffset>2640330</wp:posOffset>
            </wp:positionV>
            <wp:extent cx="1466850" cy="438150"/>
            <wp:effectExtent l="0" t="0" r="0" b="0"/>
            <wp:wrapNone/>
            <wp:docPr id="1073741838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sigimg1.jpg" descr="sigimg1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rtl w:val="0"/>
          <w:lang w:val="en-US"/>
        </w:rPr>
        <w:t xml:space="preserve">Today you will head east towards </w:t>
      </w:r>
      <w:r>
        <w:rPr>
          <w:rFonts w:ascii="Calibri" w:hAnsi="Calibri"/>
          <w:b w:val="1"/>
          <w:bCs w:val="1"/>
          <w:rtl w:val="0"/>
        </w:rPr>
        <w:t>Makapuu Point</w:t>
      </w:r>
      <w:r>
        <w:rPr>
          <w:rFonts w:ascii="Calibri" w:hAnsi="Calibri"/>
          <w:rtl w:val="0"/>
          <w:lang w:val="en-US"/>
        </w:rPr>
        <w:t xml:space="preserve">, Oahu's southeastern tip &amp; an amazing lookout point. Then you're off to the nearby </w:t>
      </w:r>
      <w:r>
        <w:rPr>
          <w:rFonts w:ascii="Calibri" w:hAnsi="Calibri"/>
          <w:b w:val="1"/>
          <w:bCs w:val="1"/>
          <w:rtl w:val="0"/>
          <w:lang w:val="en-US"/>
        </w:rPr>
        <w:t>Halona Blowhole</w:t>
      </w:r>
      <w:r>
        <w:rPr>
          <w:rFonts w:ascii="Calibri" w:hAnsi="Calibri"/>
          <w:rtl w:val="0"/>
          <w:lang w:val="en-US"/>
        </w:rPr>
        <w:t xml:space="preserve">, an underwater lava tube that shoots water high into the air when waves flow into it. From here you also have a great view of </w:t>
      </w:r>
      <w:r>
        <w:rPr>
          <w:rFonts w:ascii="Calibri" w:hAnsi="Calibri"/>
          <w:b w:val="1"/>
          <w:bCs w:val="1"/>
          <w:rtl w:val="0"/>
          <w:lang w:val="en-US"/>
        </w:rPr>
        <w:t>Sandy Beach</w:t>
      </w:r>
      <w:r>
        <w:rPr>
          <w:rFonts w:ascii="Calibri" w:hAnsi="Calibri"/>
          <w:rtl w:val="0"/>
          <w:lang w:val="en-US"/>
        </w:rPr>
        <w:t xml:space="preserve">. Your tour guide will show you </w:t>
      </w:r>
      <w:r>
        <w:rPr>
          <w:rFonts w:ascii="Calibri" w:hAnsi="Calibri"/>
          <w:b w:val="1"/>
          <w:bCs w:val="1"/>
          <w:rtl w:val="0"/>
        </w:rPr>
        <w:t>Kahala</w:t>
      </w:r>
      <w:r>
        <w:rPr>
          <w:rFonts w:ascii="Calibri" w:hAnsi="Calibri"/>
          <w:rtl w:val="0"/>
          <w:lang w:val="en-US"/>
        </w:rPr>
        <w:t xml:space="preserve">, the Beverly Hills of Oahu. It's where Hawaii's millionaires have their multi-million dollar mansions, surrounded by meticulously manicured, tropical gardens.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outline w:val="0"/>
          <w:color w:val="ffffff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outline w:val="0"/>
          <w:color w:val="ffffff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-46354</wp:posOffset>
                </wp:positionH>
                <wp:positionV relativeFrom="line">
                  <wp:posOffset>196215</wp:posOffset>
                </wp:positionV>
                <wp:extent cx="1899920" cy="1424940"/>
                <wp:effectExtent l="0" t="0" r="0" b="0"/>
                <wp:wrapSquare wrapText="bothSides" distL="57150" distR="57150" distT="57150" distB="57150"/>
                <wp:docPr id="1073741841" name="officeArt object" descr="Pictur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424940"/>
                          <a:chOff x="0" y="0"/>
                          <a:chExt cx="1899919" cy="1424939"/>
                        </a:xfrm>
                      </wpg:grpSpPr>
                      <wps:wsp>
                        <wps:cNvPr id="1073741839" name="Rectangle"/>
                        <wps:cNvSpPr/>
                        <wps:spPr>
                          <a:xfrm>
                            <a:off x="0" y="0"/>
                            <a:ext cx="1899920" cy="142494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0" name="image45.jpeg" descr="image4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920" cy="142494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-3.6pt;margin-top:15.5pt;width:149.6pt;height:112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99920,1424940">
                <w10:wrap type="square" side="bothSides" anchorx="text"/>
                <v:rect id="_x0000_s1039" style="position:absolute;left:0;top:0;width:1899920;height:142494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899920;height:1424940;">
                  <v:imagedata r:id="rId9" o:title="image45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Day 05 - Honolulu-Kauai</w:t>
      </w:r>
    </w:p>
    <w:p>
      <w:pPr>
        <w:pStyle w:val="Normal (Web)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Today you will get on a plane to transfer to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Kauai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. Welcome to Kauai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From the soaring cliffs of the Napali Coast to the vast chasms of the Waimea Canyon, Kauai embraces the senses like no other destination. Discover 50-miles of heavenly beaches &amp; the charming historic small towns with no building taller than a coconut tree. You will check into your hotel and have the rest of the day at your leisure.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19684</wp:posOffset>
                </wp:positionH>
                <wp:positionV relativeFrom="line">
                  <wp:posOffset>88265</wp:posOffset>
                </wp:positionV>
                <wp:extent cx="1901190" cy="1336675"/>
                <wp:effectExtent l="0" t="0" r="0" b="0"/>
                <wp:wrapSquare wrapText="bothSides" distL="57150" distR="57150" distT="57150" distB="57150"/>
                <wp:docPr id="1073741844" name="officeArt object" descr="Pictur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90" cy="1336675"/>
                          <a:chOff x="0" y="0"/>
                          <a:chExt cx="1901189" cy="1336675"/>
                        </a:xfrm>
                      </wpg:grpSpPr>
                      <wps:wsp>
                        <wps:cNvPr id="1073741842" name="Rectangle"/>
                        <wps:cNvSpPr/>
                        <wps:spPr>
                          <a:xfrm>
                            <a:off x="0" y="0"/>
                            <a:ext cx="1901190" cy="13366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3" name="image46.jpeg" descr="image46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3366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1.5pt;margin-top:6.9pt;width:149.7pt;height:105.2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01190,1336675">
                <w10:wrap type="square" side="bothSides" anchorx="text"/>
                <v:rect id="_x0000_s1042" style="position:absolute;left:0;top:0;width:1901190;height:13366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3" type="#_x0000_t75" style="position:absolute;left:0;top:0;width:1901190;height:1336675;">
                  <v:imagedata r:id="rId10" o:title="image46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06 - Kauai- Waimea Canyon Tour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  <w:outline w:val="0"/>
          <w:color w:val="ffffff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  <w:r>
        <w:rPr>
          <w:rFonts w:ascii="Calibri" w:hAnsi="Calibri"/>
          <w:rtl w:val="0"/>
          <w:lang w:val="en-US"/>
        </w:rPr>
        <w:t>Today you will go on a Kauai Waimea Canyon Experience &amp; Wailua River Tour. Today you will enjoy a day filled with the lush beauty, legends and saga of Hawaii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</w:rPr>
        <w:t xml:space="preserve">s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</w:rPr>
        <w:t>Garden Isle.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en-US"/>
        </w:rPr>
        <w:t xml:space="preserve">Waimea Canyon is over 10 miles long &amp; almost 4,000 feet deep this was formed by erosion &amp; the catastrophic collapse of the volcano that created Kauai. Then go for a river boat cruise on Wailua River, sail up this historic &amp; sacred river.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outlineLvl w:val="0"/>
        <w:rPr>
          <w:rFonts w:ascii="Calibri" w:cs="Calibri" w:hAnsi="Calibri" w:eastAsia="Calibri"/>
        </w:rPr>
      </w:pPr>
    </w:p>
    <w:p>
      <w:pPr>
        <w:pStyle w:val="Body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line">
                  <wp:posOffset>56515</wp:posOffset>
                </wp:positionV>
                <wp:extent cx="1929130" cy="1456056"/>
                <wp:effectExtent l="0" t="0" r="0" b="0"/>
                <wp:wrapSquare wrapText="bothSides" distL="57150" distR="57150" distT="57150" distB="57150"/>
                <wp:docPr id="1073741847" name="officeArt object" descr="Pictur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130" cy="1456056"/>
                          <a:chOff x="0" y="0"/>
                          <a:chExt cx="1929129" cy="1456055"/>
                        </a:xfrm>
                      </wpg:grpSpPr>
                      <wps:wsp>
                        <wps:cNvPr id="1073741845" name="Rectangle"/>
                        <wps:cNvSpPr/>
                        <wps:spPr>
                          <a:xfrm>
                            <a:off x="0" y="0"/>
                            <a:ext cx="1929130" cy="145605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6" name="image47.jpeg" descr="image47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456056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8.1pt;margin-top:4.4pt;width:151.9pt;height:114.7pt;z-index:25166950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29130,1456055">
                <w10:wrap type="square" side="bothSides" anchorx="text"/>
                <v:rect id="_x0000_s1045" style="position:absolute;left:0;top:0;width:1929130;height:145605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6" type="#_x0000_t75" style="position:absolute;left:0;top:0;width:1929130;height:1456055;">
                  <v:imagedata r:id="rId11" o:title="image47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Day 07 -Kauai- Maui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you will board a plane to Maui. Welcome to Maui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 xml:space="preserve">Discover your own reason to love Maui. From the seaside streets of </w:t>
      </w:r>
      <w:r>
        <w:rPr>
          <w:rFonts w:ascii="Calibri" w:hAnsi="Calibri"/>
          <w:b w:val="1"/>
          <w:bCs w:val="1"/>
          <w:rtl w:val="0"/>
        </w:rPr>
        <w:t>Lahaina</w:t>
      </w:r>
      <w:r>
        <w:rPr>
          <w:rFonts w:ascii="Calibri" w:hAnsi="Calibri"/>
          <w:rtl w:val="0"/>
          <w:lang w:val="en-US"/>
        </w:rPr>
        <w:t xml:space="preserve">, the lovely beaches of </w:t>
      </w:r>
      <w:r>
        <w:rPr>
          <w:rFonts w:ascii="Calibri" w:hAnsi="Calibri"/>
          <w:b w:val="1"/>
          <w:bCs w:val="1"/>
          <w:rtl w:val="0"/>
        </w:rPr>
        <w:t>Kaanapali</w:t>
      </w:r>
      <w:r>
        <w:rPr>
          <w:rFonts w:ascii="Calibri" w:hAnsi="Calibri"/>
          <w:rtl w:val="0"/>
          <w:lang w:val="en-US"/>
        </w:rPr>
        <w:t>, over 120-miles of beaches, the arts &amp; culture of Kahului and one of the best places to whale watch in the world. The Road to Hana has 600 curves &amp; 54 bridges &amp; is one of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scenic drives. You will check into your hotel &amp; have the rest of the day at your leisure.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rPr>
          <w:rFonts w:ascii="Calibri" w:cs="Calibri" w:hAnsi="Calibri" w:eastAsia="Calibri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outlineLvl w:val="0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line">
                  <wp:posOffset>57784</wp:posOffset>
                </wp:positionV>
                <wp:extent cx="1892300" cy="1314450"/>
                <wp:effectExtent l="0" t="0" r="0" b="0"/>
                <wp:wrapSquare wrapText="bothSides" distL="57150" distR="57150" distT="57150" distB="57150"/>
                <wp:docPr id="1073741850" name="officeArt object" descr="Pictur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1314450"/>
                          <a:chOff x="0" y="0"/>
                          <a:chExt cx="1892300" cy="1314450"/>
                        </a:xfrm>
                      </wpg:grpSpPr>
                      <wps:wsp>
                        <wps:cNvPr id="1073741848" name="Rectangle"/>
                        <wps:cNvSpPr/>
                        <wps:spPr>
                          <a:xfrm>
                            <a:off x="0" y="0"/>
                            <a:ext cx="1892300" cy="13144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9" name="image48.jpeg" descr="image4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3144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8.6pt;margin-top:4.6pt;width:149.0pt;height:103.5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92300,1314450">
                <w10:wrap type="square" side="bothSides" anchorx="text"/>
                <v:rect id="_x0000_s1048" style="position:absolute;left:0;top:0;width:1892300;height:13144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9" type="#_x0000_t75" style="position:absolute;left:0;top:0;width:1892300;height:1314450;">
                  <v:imagedata r:id="rId12" o:title="image48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de-DE"/>
          <w14:textFill>
            <w14:solidFill>
              <w14:srgbClr w14:val="FF0000"/>
            </w14:solidFill>
          </w14:textFill>
        </w:rPr>
        <w:t>Day 08 - Maui- Hana Bus Tour</w:t>
      </w:r>
    </w:p>
    <w:p>
      <w:pPr>
        <w:pStyle w:val="Body"/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you will go on the </w:t>
      </w:r>
      <w:r>
        <w:rPr>
          <w:rFonts w:ascii="Calibri" w:hAnsi="Calibri"/>
          <w:b w:val="1"/>
          <w:bCs w:val="1"/>
          <w:rtl w:val="0"/>
          <w:lang w:val="nl-NL"/>
        </w:rPr>
        <w:t>Hana Bus Tour</w:t>
      </w:r>
      <w:r>
        <w:rPr>
          <w:rFonts w:ascii="Calibri" w:hAnsi="Calibri"/>
          <w:rtl w:val="0"/>
          <w:lang w:val="en-US"/>
        </w:rPr>
        <w:t xml:space="preserve">. Feast your eyes on bamboo jungles, breezy Eucalyptus groves &amp; roadside fruit stands. You will see </w:t>
      </w:r>
      <w:r>
        <w:rPr>
          <w:rFonts w:ascii="Calibri" w:hAnsi="Calibri"/>
          <w:b w:val="1"/>
          <w:bCs w:val="1"/>
          <w:rtl w:val="0"/>
          <w:lang w:val="en-US"/>
        </w:rPr>
        <w:t>Paia Town</w:t>
      </w:r>
      <w:r>
        <w:rPr>
          <w:rFonts w:ascii="Calibri" w:hAnsi="Calibri"/>
          <w:rtl w:val="0"/>
          <w:lang w:val="en-US"/>
        </w:rPr>
        <w:t xml:space="preserve">, which is the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surf capital of the world.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en-US"/>
        </w:rPr>
        <w:t xml:space="preserve">Onward to </w:t>
      </w:r>
      <w:r>
        <w:rPr>
          <w:rFonts w:ascii="Calibri" w:hAnsi="Calibri"/>
          <w:b w:val="1"/>
          <w:bCs w:val="1"/>
          <w:rtl w:val="0"/>
        </w:rPr>
        <w:t>Kaumahina State Park</w:t>
      </w:r>
      <w:r>
        <w:rPr>
          <w:rFonts w:ascii="Calibri" w:hAnsi="Calibri"/>
          <w:rtl w:val="0"/>
          <w:lang w:val="en-US"/>
        </w:rPr>
        <w:t xml:space="preserve">, where there are several trails uphill from the ocean to Keanae Lookout. You will also see the black sand on an ancient lava flow includes sea cliffs, lava tubes, arches &amp; the beach in Waianapanap State Park &amp; Beach.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rPr>
          <w:rFonts w:ascii="Calibri" w:cs="Calibri" w:hAnsi="Calibri" w:eastAsia="Calibri"/>
          <w:sz w:val="16"/>
          <w:szCs w:val="16"/>
        </w:rPr>
      </w:pPr>
    </w:p>
    <w:p>
      <w:pPr>
        <w:pStyle w:val="Body"/>
        <w:widowControl w:val="0"/>
        <w:rPr>
          <w:rFonts w:ascii="Calibri" w:cs="Calibri" w:hAnsi="Calibri" w:eastAsia="Calibri"/>
          <w:b w:val="1"/>
          <w:bCs w:val="1"/>
          <w:i w:val="1"/>
          <w:iCs w:val="1"/>
          <w:sz w:val="16"/>
          <w:szCs w:val="16"/>
        </w:rPr>
      </w:pPr>
    </w:p>
    <w:p>
      <w:pPr>
        <w:pStyle w:val="Body"/>
        <w:widowControl w:val="0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sz w:val="18"/>
          <w:szCs w:val="18"/>
        </w:rP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5676900</wp:posOffset>
            </wp:positionH>
            <wp:positionV relativeFrom="line">
              <wp:posOffset>199390</wp:posOffset>
            </wp:positionV>
            <wp:extent cx="1466850" cy="438150"/>
            <wp:effectExtent l="0" t="0" r="0" b="0"/>
            <wp:wrapNone/>
            <wp:docPr id="1073741851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sigimg1.jpg" descr="sigimg1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widowControl w:val="0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-47624</wp:posOffset>
                </wp:positionH>
                <wp:positionV relativeFrom="line">
                  <wp:posOffset>22225</wp:posOffset>
                </wp:positionV>
                <wp:extent cx="2084070" cy="1474470"/>
                <wp:effectExtent l="0" t="0" r="0" b="0"/>
                <wp:wrapSquare wrapText="bothSides" distL="57150" distR="57150" distT="57150" distB="57150"/>
                <wp:docPr id="1073741854" name="officeArt object" descr="Pictur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070" cy="1474470"/>
                          <a:chOff x="0" y="0"/>
                          <a:chExt cx="2084069" cy="1474469"/>
                        </a:xfrm>
                      </wpg:grpSpPr>
                      <wps:wsp>
                        <wps:cNvPr id="1073741852" name="Rectangle"/>
                        <wps:cNvSpPr/>
                        <wps:spPr>
                          <a:xfrm>
                            <a:off x="0" y="0"/>
                            <a:ext cx="2084070" cy="14744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3" name="image49.jpeg" descr="image49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0" cy="147447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-3.7pt;margin-top:1.8pt;width:164.1pt;height:116.1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84070,1474470">
                <w10:wrap type="square" side="bothSides" anchorx="text"/>
                <v:rect id="_x0000_s1051" style="position:absolute;left:0;top:0;width:2084070;height:147447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2" type="#_x0000_t75" style="position:absolute;left:0;top:0;width:2084070;height:1474470;">
                  <v:imagedata r:id="rId13" o:title="image49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09 - Maui- City Tour</w:t>
      </w:r>
    </w:p>
    <w:p>
      <w:pPr>
        <w:pStyle w:val="Body"/>
        <w:widowControl w:val="0"/>
        <w:tabs>
          <w:tab w:val="left" w:pos="3240"/>
        </w:tabs>
        <w:ind w:left="3240" w:firstLine="0"/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Today you will go on a Historical Valley &amp; City Tour; you will see Maui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popular sights. </w:t>
      </w:r>
      <w:r>
        <w:rPr>
          <w:rFonts w:ascii="Calibri" w:hAnsi="Calibri"/>
          <w:b w:val="1"/>
          <w:bCs w:val="1"/>
          <w:rtl w:val="0"/>
          <w:lang w:val="it-IT"/>
        </w:rPr>
        <w:t>Iao Valley</w:t>
      </w:r>
      <w:r>
        <w:rPr>
          <w:rFonts w:ascii="Calibri" w:hAnsi="Calibri"/>
          <w:rtl w:val="0"/>
          <w:lang w:val="en-US"/>
        </w:rPr>
        <w:t xml:space="preserve"> is a tranquil, lush paradise of exotic plants &amp; natural pools. From there, you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ll head to the little historic fishing village of </w:t>
      </w:r>
      <w:r>
        <w:rPr>
          <w:rFonts w:ascii="Calibri" w:hAnsi="Calibri"/>
          <w:b w:val="1"/>
          <w:bCs w:val="1"/>
          <w:rtl w:val="0"/>
        </w:rPr>
        <w:t>Lahaina</w:t>
      </w:r>
      <w:r>
        <w:rPr>
          <w:rFonts w:ascii="Calibri" w:hAnsi="Calibri"/>
          <w:rtl w:val="0"/>
          <w:lang w:val="en-US"/>
        </w:rPr>
        <w:t>, now a mecca for shoppers &amp; anyone seeking fun. Check out the 110-year-old Banyan tree, the Pioneer Inn Hotel built in 1906 &amp; the wharf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bits of history that have been carefully preserved. Since the 1700s, when King Kamehameha made it his home, Lahaina has been a casual place of merriment. 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rPr>
          <w:b w:val="1"/>
          <w:bCs w:val="1"/>
        </w:rPr>
      </w:pPr>
    </w:p>
    <w:p>
      <w:pPr>
        <w:pStyle w:val="Body"/>
        <w:widowControl w:val="0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7052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8458834</wp:posOffset>
                </wp:positionV>
                <wp:extent cx="2028190" cy="1093470"/>
                <wp:effectExtent l="0" t="0" r="0" b="0"/>
                <wp:wrapSquare wrapText="bothSides" distL="57150" distR="57150" distT="57150" distB="57150"/>
                <wp:docPr id="1073741857" name="officeArt object" descr="coffee plantation maui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90" cy="1093470"/>
                          <a:chOff x="0" y="0"/>
                          <a:chExt cx="2028189" cy="1093469"/>
                        </a:xfrm>
                      </wpg:grpSpPr>
                      <wps:wsp>
                        <wps:cNvPr id="1073741855" name="Rectangle"/>
                        <wps:cNvSpPr/>
                        <wps:spPr>
                          <a:xfrm>
                            <a:off x="0" y="0"/>
                            <a:ext cx="2028190" cy="10934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6" name="image50.jpeg" descr="image50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90" cy="109347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33.0pt;margin-top:666.0pt;width:159.7pt;height:86.1pt;z-index:25167052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028190,1093470">
                <w10:wrap type="square" side="bothSides" anchorx="page" anchory="page"/>
                <v:rect id="_x0000_s1054" style="position:absolute;left:0;top:0;width:2028190;height:109347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5" type="#_x0000_t75" style="position:absolute;left:0;top:0;width:2028190;height:1093470;">
                  <v:imagedata r:id="rId14" o:title="image50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10 - Maui- Big Island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you will fly to Big Island; the biggest &amp; exotic island of Hawaii. Upon arrival enjoy the rest of the day at leisure exploring the city.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jc w:val="both"/>
        <w:outlineLvl w:val="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934084</wp:posOffset>
                </wp:positionV>
                <wp:extent cx="2085340" cy="990600"/>
                <wp:effectExtent l="0" t="0" r="0" b="0"/>
                <wp:wrapSquare wrapText="bothSides" distL="57150" distR="57150" distT="57150" distB="57150"/>
                <wp:docPr id="1073741860" name="officeArt object" descr="maui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340" cy="990600"/>
                          <a:chOff x="0" y="0"/>
                          <a:chExt cx="2085339" cy="990600"/>
                        </a:xfrm>
                      </wpg:grpSpPr>
                      <wps:wsp>
                        <wps:cNvPr id="1073741858" name="Rectangle"/>
                        <wps:cNvSpPr/>
                        <wps:spPr>
                          <a:xfrm>
                            <a:off x="0" y="0"/>
                            <a:ext cx="2085340" cy="9906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9" name="image51.jpeg" descr="image51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40" cy="99060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6" style="visibility:visible;position:absolute;margin-left:38.2pt;margin-top:73.5pt;width:164.2pt;height:78.0pt;z-index:25166643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085340,990600">
                <w10:wrap type="square" side="bothSides" anchorx="page" anchory="page"/>
                <v:rect id="_x0000_s1057" style="position:absolute;left:0;top:0;width:2085340;height:99060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8" type="#_x0000_t75" style="position:absolute;left:0;top:0;width:2085340;height:990600;">
                  <v:imagedata r:id="rId15" o:title="image5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11 - Grand Island Circle Bus Tour</w:t>
      </w:r>
    </w:p>
    <w:p>
      <w:pPr>
        <w:pStyle w:val="Body"/>
        <w:widowControl w:val="0"/>
        <w:tabs>
          <w:tab w:val="left" w:pos="3240"/>
        </w:tabs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After breakfast, we will explore the </w:t>
      </w:r>
      <w:r>
        <w:rPr>
          <w:rFonts w:ascii="Calibri" w:hAnsi="Calibri"/>
          <w:b w:val="1"/>
          <w:bCs w:val="1"/>
          <w:rtl w:val="0"/>
          <w:lang w:val="en-US"/>
        </w:rPr>
        <w:t>Hawaii Grand Circle Island</w:t>
      </w:r>
      <w:r>
        <w:rPr>
          <w:rFonts w:ascii="Calibri" w:hAnsi="Calibri"/>
          <w:rtl w:val="0"/>
          <w:lang w:val="en-US"/>
        </w:rPr>
        <w:t xml:space="preserve"> by bus. Enjoy the scenic 260 mile Hawaii Circle Island tour, Coffee Plantation, Hawaii Volcanoes National Park, Fern Tree Jungle, Hilo City, Waimea and much more.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line">
                  <wp:posOffset>128904</wp:posOffset>
                </wp:positionV>
                <wp:extent cx="2021840" cy="101536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 descr="070906_1Boeing_09 (WinCE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1015365"/>
                          <a:chOff x="0" y="0"/>
                          <a:chExt cx="2021839" cy="1015364"/>
                        </a:xfrm>
                      </wpg:grpSpPr>
                      <wps:wsp>
                        <wps:cNvPr id="1073741861" name="Rectangle"/>
                        <wps:cNvSpPr/>
                        <wps:spPr>
                          <a:xfrm>
                            <a:off x="0" y="0"/>
                            <a:ext cx="2021840" cy="10153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62" name="image52.jpeg" descr="image52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101536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9" style="visibility:visible;position:absolute;margin-left:8.2pt;margin-top:10.1pt;width:159.2pt;height:79.9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21840,1015365">
                <w10:wrap type="through" side="bothSides" anchorx="text"/>
                <v:rect id="_x0000_s1060" style="position:absolute;left:0;top:0;width:2021840;height:101536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61" type="#_x0000_t75" style="position:absolute;left:0;top:0;width:2021840;height:1015365;">
                  <v:imagedata r:id="rId16" o:title="image52.jpeg"/>
                </v:shape>
              </v:group>
            </w:pict>
          </mc:Fallback>
        </mc:AlternateContent>
      </w:r>
    </w:p>
    <w:p>
      <w:pPr>
        <w:pStyle w:val="Body"/>
        <w:widowControl w:val="0"/>
        <w:tabs>
          <w:tab w:val="left" w:pos="3240"/>
        </w:tabs>
        <w:jc w:val="both"/>
        <w:rPr>
          <w:b w:val="1"/>
          <w:bCs w:val="1"/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12 - Departure</w:t>
      </w:r>
    </w:p>
    <w:p>
      <w:pPr>
        <w:pStyle w:val="Body"/>
        <w:widowControl w:val="0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After breakfast, spend some time at leisure. Depart for the airport to board your flight for next destination.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</w:rPr>
      </w:pP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89"/>
        <w:gridCol w:w="1681"/>
        <w:gridCol w:w="2146"/>
        <w:gridCol w:w="1789"/>
        <w:gridCol w:w="1681"/>
        <w:gridCol w:w="143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72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4289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4169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5809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2809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4049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5829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5709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8859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2859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5589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8"/>
        <w:gridCol w:w="5508"/>
      </w:tblGrid>
      <w:tr>
        <w:tblPrEx>
          <w:shd w:val="clear" w:color="auto" w:fill="ced7e7"/>
        </w:tblPrEx>
        <w:trPr>
          <w:trHeight w:val="3857" w:hRule="atLeast"/>
        </w:trPr>
        <w:tc>
          <w:tcPr>
            <w:tcW w:type="dxa" w:w="55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Pearl Harbor &amp; Honolulu City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Deluxe Circle Island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Diamond Head Scenic Coast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Waimea Canyon Bus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Hana Bus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Maui City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Grand Island Circle Bus tour- Big Island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widowControl w:val="0"/>
              <w:bidi w:val="0"/>
              <w:ind w:left="360" w:right="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List Paragraph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1757" w:hRule="atLeast"/>
        </w:trPr>
        <w:tc>
          <w:tcPr>
            <w:tcW w:type="dxa" w:w="55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u w:val="none"/>
                <w:shd w:val="nil" w:color="auto" w:fill="auto"/>
                <w:rtl w:val="0"/>
                <w:lang w:val="en-US"/>
              </w:rPr>
              <w:t xml:space="preserve">2-5pax= Return PVT Airport trns Per Dest= </w:t>
            </w:r>
          </w:p>
          <w:p>
            <w:pPr>
              <w:pStyle w:val="List Paragraph"/>
              <w:bidi w:val="0"/>
              <w:ind w:left="72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u w:val="none"/>
                <w:shd w:val="nil" w:color="auto" w:fill="auto"/>
                <w:rtl w:val="0"/>
                <w:lang w:val="en-US"/>
              </w:rPr>
              <w:t>USD 35.00 per person</w:t>
            </w:r>
          </w:p>
          <w:p>
            <w:pPr>
              <w:pStyle w:val="Body"/>
            </w:pPr>
            <w:r>
              <w:rPr>
                <w:rFonts w:ascii="Calibri" w:cs="Calibri" w:hAnsi="Calibri" w:eastAsia="Calibri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"/>
        <w:gridCol w:w="583"/>
        <w:gridCol w:w="4835"/>
        <w:gridCol w:w="4601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4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HNL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04</w:t>
            </w:r>
          </w:p>
        </w:tc>
        <w:tc>
          <w:tcPr>
            <w:tcW w:type="dxa" w:w="4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Ramada Plaza / Astor Waikiki</w:t>
            </w:r>
          </w:p>
        </w:tc>
        <w:tc>
          <w:tcPr>
            <w:tcW w:type="dxa" w:w="4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Hyatt Place / Sheraton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Kauai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Aston Islander / Outrigger</w:t>
            </w:r>
          </w:p>
        </w:tc>
        <w:tc>
          <w:tcPr>
            <w:tcW w:type="dxa" w:w="4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Marriott / Westin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Maui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03</w:t>
            </w:r>
          </w:p>
        </w:tc>
        <w:tc>
          <w:tcPr>
            <w:tcW w:type="dxa" w:w="4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Aston / Hotel Wailea</w:t>
            </w:r>
          </w:p>
        </w:tc>
        <w:tc>
          <w:tcPr>
            <w:tcW w:type="dxa" w:w="4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Westin / Sheraton / Marriott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Big Is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Royal Kona / Castle Hilo</w:t>
            </w:r>
          </w:p>
        </w:tc>
        <w:tc>
          <w:tcPr>
            <w:tcW w:type="dxa" w:w="46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Hilton / Sheraton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17"/>
      <w:footerReference w:type="default" r:id="rId18"/>
      <w:pgSz w:w="12240" w:h="15840" w:orient="portrait"/>
      <w:pgMar w:top="907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pperplate Gothic Bold">
    <w:charset w:val="00"/>
    <w:family w:val="roman"/>
    <w:pitch w:val="default"/>
  </w:font>
  <w:font w:name="Franklin Gothic Book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62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d9d9d9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1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1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numbering" Target="numbering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