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3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 xml:space="preserve">– </w:t>
      </w:r>
      <w:r>
        <w:rPr>
          <w:rFonts w:ascii="Times New Roman" w:hAnsi="Times New Roman"/>
          <w:b w:val="1"/>
          <w:bCs w:val="1"/>
          <w:outline w:val="0"/>
          <w:color w:val="365f91"/>
          <w:sz w:val="48"/>
          <w:szCs w:val="48"/>
          <w:u w:val="single" w:color="365f91"/>
          <w:rtl w:val="0"/>
          <w:lang w:val="de-DE"/>
          <w14:textFill>
            <w14:solidFill>
              <w14:srgbClr w14:val="365F91"/>
            </w14:solidFill>
          </w14:textFill>
        </w:rPr>
        <w:t>CALGARY CITY BREAK</w:t>
      </w:r>
    </w:p>
    <w:p>
      <w:pPr>
        <w:pStyle w:val="Body"/>
        <w:spacing w:after="0" w:line="240" w:lineRule="auto"/>
        <w:outlineLvl w:val="0"/>
        <w:rPr>
          <w:b w:val="1"/>
          <w:bCs w:val="1"/>
          <w:outline w:val="0"/>
          <w:color w:val="ff0000"/>
          <w:sz w:val="24"/>
          <w:szCs w:val="24"/>
          <w:u w:val="single" w:color="ff0000"/>
          <w14:textFill>
            <w14:solidFill>
              <w14:srgbClr w14:val="FF0000"/>
            </w14:solidFill>
          </w14:textFill>
        </w:rPr>
      </w:pPr>
      <w:r>
        <w:rPr>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-333375</wp:posOffset>
                </wp:positionH>
                <wp:positionV relativeFrom="line">
                  <wp:posOffset>146050</wp:posOffset>
                </wp:positionV>
                <wp:extent cx="1755775" cy="1200150"/>
                <wp:effectExtent l="0" t="0" r="0" b="0"/>
                <wp:wrapSquare wrapText="bothSides" distL="57150" distR="57150" distT="57150" distB="57150"/>
                <wp:docPr id="1073741827" name="officeArt object" descr="Picture 2"/>
                <wp:cNvGraphicFramePr/>
                <a:graphic xmlns:a="http://schemas.openxmlformats.org/drawingml/2006/main">
                  <a:graphicData uri="http://schemas.microsoft.com/office/word/2010/wordprocessingGroup">
                    <wpg:wgp>
                      <wpg:cNvGrpSpPr/>
                      <wpg:grpSpPr>
                        <a:xfrm>
                          <a:off x="0" y="0"/>
                          <a:ext cx="1755775" cy="1200150"/>
                          <a:chOff x="0" y="0"/>
                          <a:chExt cx="1755775" cy="1200150"/>
                        </a:xfrm>
                      </wpg:grpSpPr>
                      <wps:wsp>
                        <wps:cNvPr id="1073741825" name="Rectangle"/>
                        <wps:cNvSpPr/>
                        <wps:spPr>
                          <a:xfrm>
                            <a:off x="0" y="0"/>
                            <a:ext cx="1755775" cy="120015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755775" cy="12001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26.2pt;margin-top:11.5pt;width:138.2pt;height:94.5pt;z-index:251661312;mso-position-horizontal:absolute;mso-position-horizontal-relative:text;mso-position-vertical:absolute;mso-position-vertical-relative:line;mso-wrap-distance-left:4.5pt;mso-wrap-distance-top:4.5pt;mso-wrap-distance-right:4.5pt;mso-wrap-distance-bottom:4.5pt;" coordorigin="0,0" coordsize="1755775,1200150">
                <w10:wrap type="square" side="bothSides" anchorx="text"/>
                <v:rect id="_x0000_s1027" style="position:absolute;left:0;top:0;width:1755775;height:120015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755775;height:1200150;">
                  <v:imagedata r:id="rId4" o:title="image1.jpeg"/>
                </v:shape>
              </v:group>
            </w:pict>
          </mc:Fallback>
        </mc:AlternateContent>
      </w:r>
      <w:r>
        <w:rPr>
          <w:b w:val="1"/>
          <w:bCs w:val="1"/>
          <w:outline w:val="0"/>
          <w:color w:val="ff0000"/>
          <w:sz w:val="24"/>
          <w:szCs w:val="24"/>
          <w:u w:val="single" w:color="ff0000"/>
          <w:rtl w:val="0"/>
          <w14:textFill>
            <w14:solidFill>
              <w14:srgbClr w14:val="FF0000"/>
            </w14:solidFill>
          </w14:textFill>
        </w:rPr>
        <w:t xml:space="preserve">Day 01 </w:t>
      </w:r>
      <w:r>
        <w:rPr>
          <w:b w:val="1"/>
          <w:bCs w:val="1"/>
          <w:outline w:val="0"/>
          <w:color w:val="ff0000"/>
          <w:sz w:val="24"/>
          <w:szCs w:val="24"/>
          <w:u w:val="single" w:color="ff0000"/>
          <w:rtl w:val="0"/>
          <w14:textFill>
            <w14:solidFill>
              <w14:srgbClr w14:val="FF0000"/>
            </w14:solidFill>
          </w14:textFill>
        </w:rPr>
        <w:t xml:space="preserve">– </w:t>
      </w:r>
      <w:r>
        <w:rPr>
          <w:b w:val="1"/>
          <w:bCs w:val="1"/>
          <w:outline w:val="0"/>
          <w:color w:val="ff0000"/>
          <w:sz w:val="24"/>
          <w:szCs w:val="24"/>
          <w:u w:val="single" w:color="ff0000"/>
          <w:rtl w:val="0"/>
          <w:lang w:val="en-US"/>
          <w14:textFill>
            <w14:solidFill>
              <w14:srgbClr w14:val="FF0000"/>
            </w14:solidFill>
          </w14:textFill>
        </w:rPr>
        <w:t xml:space="preserve">Calgary </w:t>
      </w:r>
    </w:p>
    <w:p>
      <w:pPr>
        <w:pStyle w:val="Body"/>
        <w:spacing w:after="0" w:line="240" w:lineRule="auto"/>
        <w:jc w:val="both"/>
        <w:outlineLvl w:val="0"/>
        <w:rPr>
          <w:sz w:val="24"/>
          <w:szCs w:val="24"/>
        </w:rPr>
      </w:pPr>
      <w:r>
        <w:rPr>
          <w:sz w:val="24"/>
          <w:szCs w:val="24"/>
          <w:rtl w:val="0"/>
          <w:lang w:val="en-US"/>
        </w:rPr>
        <w:t>Welcome to Calgary, a cosmopolitan Alberta city with numerous skyscrapers, owes its rapid growth to its status as the centre of Canada</w:t>
      </w:r>
      <w:r>
        <w:rPr>
          <w:sz w:val="24"/>
          <w:szCs w:val="24"/>
          <w:rtl w:val="1"/>
        </w:rPr>
        <w:t>’</w:t>
      </w:r>
      <w:r>
        <w:rPr>
          <w:sz w:val="24"/>
          <w:szCs w:val="24"/>
          <w:rtl w:val="0"/>
          <w:lang w:val="en-US"/>
        </w:rPr>
        <w:t xml:space="preserve">s oil industry. Upon arrival, check-in to the hotel.  </w:t>
      </w:r>
    </w:p>
    <w:p>
      <w:pPr>
        <w:pStyle w:val="Body"/>
        <w:spacing w:after="0" w:line="240" w:lineRule="auto"/>
        <w:jc w:val="both"/>
        <w:outlineLvl w:val="0"/>
        <w:rPr>
          <w:sz w:val="24"/>
          <w:szCs w:val="24"/>
        </w:rPr>
      </w:pPr>
    </w:p>
    <w:p>
      <w:pPr>
        <w:pStyle w:val="Body"/>
        <w:spacing w:after="0" w:line="240" w:lineRule="auto"/>
        <w:jc w:val="both"/>
        <w:outlineLvl w:val="0"/>
        <w:rPr>
          <w:sz w:val="24"/>
          <w:szCs w:val="24"/>
        </w:rPr>
      </w:pPr>
    </w:p>
    <w:p>
      <w:pPr>
        <w:pStyle w:val="Body"/>
        <w:spacing w:after="0" w:line="240" w:lineRule="auto"/>
        <w:jc w:val="both"/>
        <w:outlineLvl w:val="0"/>
        <w:rPr>
          <w:sz w:val="24"/>
          <w:szCs w:val="24"/>
        </w:rPr>
      </w:pPr>
    </w:p>
    <w:p>
      <w:pPr>
        <w:pStyle w:val="Body"/>
        <w:spacing w:after="0" w:line="240" w:lineRule="auto"/>
        <w:jc w:val="both"/>
        <w:outlineLvl w:val="0"/>
        <w:rPr>
          <w:b w:val="1"/>
          <w:bCs w:val="1"/>
          <w:outline w:val="0"/>
          <w:color w:val="ff0000"/>
          <w:sz w:val="24"/>
          <w:szCs w:val="24"/>
          <w:u w:color="ff0000"/>
          <w14:textFill>
            <w14:solidFill>
              <w14:srgbClr w14:val="FF0000"/>
            </w14:solidFill>
          </w14:textFill>
        </w:rPr>
      </w:pPr>
    </w:p>
    <w:p>
      <w:pPr>
        <w:pStyle w:val="Body"/>
        <w:tabs>
          <w:tab w:val="left" w:pos="3240"/>
        </w:tabs>
        <w:spacing w:after="0" w:line="240" w:lineRule="auto"/>
        <w:ind w:left="3240" w:hanging="3240"/>
        <w:rPr>
          <w:b w:val="1"/>
          <w:bCs w:val="1"/>
          <w:outline w:val="0"/>
          <w:color w:val="ff0000"/>
          <w:sz w:val="24"/>
          <w:szCs w:val="24"/>
          <w:u w:val="single" w:color="ff0000"/>
          <w14:textFill>
            <w14:solidFill>
              <w14:srgbClr w14:val="FF0000"/>
            </w14:solidFill>
          </w14:textFill>
        </w:rPr>
      </w:pPr>
    </w:p>
    <w:p>
      <w:pPr>
        <w:pStyle w:val="Body"/>
        <w:spacing w:after="0" w:line="240" w:lineRule="auto"/>
        <w:jc w:val="both"/>
        <w:outlineLvl w:val="0"/>
        <w:rPr>
          <w:b w:val="1"/>
          <w:bCs w:val="1"/>
          <w:outline w:val="0"/>
          <w:color w:val="ff0000"/>
          <w:sz w:val="24"/>
          <w:szCs w:val="24"/>
          <w:u w:color="ff0000"/>
          <w14:textFill>
            <w14:solidFill>
              <w14:srgbClr w14:val="FF0000"/>
            </w14:solidFill>
          </w14:textFill>
        </w:rPr>
      </w:pPr>
      <w:r>
        <w:rPr>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-333375</wp:posOffset>
                </wp:positionH>
                <wp:positionV relativeFrom="line">
                  <wp:posOffset>113665</wp:posOffset>
                </wp:positionV>
                <wp:extent cx="1755775" cy="1314450"/>
                <wp:effectExtent l="0" t="0" r="0" b="0"/>
                <wp:wrapThrough wrapText="bothSides" distL="57150" distR="57150">
                  <wp:wrapPolygon edited="1">
                    <wp:start x="0" y="0"/>
                    <wp:lineTo x="21600" y="0"/>
                    <wp:lineTo x="21600" y="21600"/>
                    <wp:lineTo x="0" y="21600"/>
                    <wp:lineTo x="0" y="0"/>
                  </wp:wrapPolygon>
                </wp:wrapThrough>
                <wp:docPr id="1073741830" name="officeArt object" descr="Image result for banff"/>
                <wp:cNvGraphicFramePr/>
                <a:graphic xmlns:a="http://schemas.openxmlformats.org/drawingml/2006/main">
                  <a:graphicData uri="http://schemas.microsoft.com/office/word/2010/wordprocessingGroup">
                    <wpg:wgp>
                      <wpg:cNvGrpSpPr/>
                      <wpg:grpSpPr>
                        <a:xfrm>
                          <a:off x="0" y="0"/>
                          <a:ext cx="1755775" cy="1314450"/>
                          <a:chOff x="0" y="0"/>
                          <a:chExt cx="1755775" cy="1314450"/>
                        </a:xfrm>
                      </wpg:grpSpPr>
                      <wps:wsp>
                        <wps:cNvPr id="1073741828" name="Rectangle"/>
                        <wps:cNvSpPr/>
                        <wps:spPr>
                          <a:xfrm>
                            <a:off x="0" y="0"/>
                            <a:ext cx="1755775" cy="131445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755775" cy="13144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26.2pt;margin-top:8.9pt;width:138.2pt;height:103.5pt;z-index:251660288;mso-position-horizontal:absolute;mso-position-horizontal-relative:text;mso-position-vertical:absolute;mso-position-vertical-relative:line;mso-wrap-distance-left:4.5pt;mso-wrap-distance-top:4.5pt;mso-wrap-distance-right:4.5pt;mso-wrap-distance-bottom:4.5pt;" coordorigin="0,0" coordsize="1755775,1314450">
                <w10:wrap type="through" side="bothSides" anchorx="text"/>
                <v:rect id="_x0000_s1030" style="position:absolute;left:0;top:0;width:1755775;height:131445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755775;height:1314450;">
                  <v:imagedata r:id="rId5" o:title="image2.jpeg"/>
                </v:shape>
              </v:group>
            </w:pict>
          </mc:Fallback>
        </mc:AlternateContent>
      </w:r>
      <w:r>
        <w:rPr>
          <w:b w:val="1"/>
          <w:bCs w:val="1"/>
          <w:outline w:val="0"/>
          <w:color w:val="ff0000"/>
          <w:sz w:val="24"/>
          <w:szCs w:val="24"/>
          <w:u w:val="single" w:color="ff0000"/>
          <w:rtl w:val="0"/>
          <w:lang w:val="en-US"/>
          <w14:textFill>
            <w14:solidFill>
              <w14:srgbClr w14:val="FF0000"/>
            </w14:solidFill>
          </w14:textFill>
        </w:rPr>
        <w:t>Day 02 - Banff City Tour &amp; Gondola Ride</w:t>
      </w:r>
    </w:p>
    <w:p>
      <w:pPr>
        <w:pStyle w:val="No Spacing"/>
        <w:jc w:val="both"/>
        <w:rPr>
          <w:b w:val="1"/>
          <w:bCs w:val="1"/>
          <w:sz w:val="24"/>
          <w:szCs w:val="24"/>
        </w:rPr>
      </w:pPr>
      <w:r>
        <w:rPr>
          <w:sz w:val="24"/>
          <w:szCs w:val="24"/>
          <w:rtl w:val="0"/>
          <w:lang w:val="en-US"/>
        </w:rPr>
        <w:t xml:space="preserve">Today, you will enjoy a stunning tour, which is a great way to see Banff and its surrounding areas from an amazing selection of perspectives. Excursion takes you from the city of Calgary into the Canadian Rockies through Alberta's foothills and ranching country to the resort town of Banff in the Rocky Mountains. Experience our stories of the people, geology, and the building of this mountain town. Trip includes admission to the Banff Gondola, where an 8-minute gondola car takes you to the top of the mountain. </w:t>
      </w:r>
      <w:r>
        <w:rPr>
          <w:b w:val="1"/>
          <w:bCs w:val="1"/>
          <w:sz w:val="24"/>
          <w:szCs w:val="24"/>
          <w:rtl w:val="0"/>
          <w:lang w:val="en-US"/>
        </w:rPr>
        <w:t>(Meals: B)</w:t>
      </w:r>
    </w:p>
    <w:p>
      <w:pPr>
        <w:pStyle w:val="No Spacing"/>
        <w:jc w:val="both"/>
        <w:rPr>
          <w:sz w:val="24"/>
          <w:szCs w:val="24"/>
        </w:rPr>
      </w:pPr>
    </w:p>
    <w:p>
      <w:pPr>
        <w:pStyle w:val="No Spacing"/>
        <w:rPr>
          <w:b w:val="1"/>
          <w:bCs w:val="1"/>
          <w:sz w:val="24"/>
          <w:szCs w:val="24"/>
          <w:u w:val="single"/>
        </w:rPr>
      </w:pPr>
      <w:r>
        <w:rPr>
          <w:b w:val="1"/>
          <w:bCs w:val="1"/>
          <w:sz w:val="24"/>
          <w:szCs w:val="24"/>
          <w:u w:val="single"/>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-266700</wp:posOffset>
                </wp:positionH>
                <wp:positionV relativeFrom="line">
                  <wp:posOffset>73025</wp:posOffset>
                </wp:positionV>
                <wp:extent cx="1689100" cy="1000125"/>
                <wp:effectExtent l="0" t="0" r="0" b="0"/>
                <wp:wrapThrough wrapText="bothSides" distL="57150" distR="57150">
                  <wp:wrapPolygon edited="1">
                    <wp:start x="0" y="0"/>
                    <wp:lineTo x="21600" y="0"/>
                    <wp:lineTo x="21600" y="21600"/>
                    <wp:lineTo x="0" y="21600"/>
                    <wp:lineTo x="0" y="0"/>
                  </wp:wrapPolygon>
                </wp:wrapThrough>
                <wp:docPr id="1073741833" name="officeArt object" descr="070906_1Boeing_09 (WinCE)"/>
                <wp:cNvGraphicFramePr/>
                <a:graphic xmlns:a="http://schemas.openxmlformats.org/drawingml/2006/main">
                  <a:graphicData uri="http://schemas.microsoft.com/office/word/2010/wordprocessingGroup">
                    <wpg:wgp>
                      <wpg:cNvGrpSpPr/>
                      <wpg:grpSpPr>
                        <a:xfrm>
                          <a:off x="0" y="0"/>
                          <a:ext cx="1689100" cy="1000125"/>
                          <a:chOff x="0" y="0"/>
                          <a:chExt cx="1689100" cy="1000125"/>
                        </a:xfrm>
                      </wpg:grpSpPr>
                      <wps:wsp>
                        <wps:cNvPr id="1073741831" name="Rectangle"/>
                        <wps:cNvSpPr/>
                        <wps:spPr>
                          <a:xfrm>
                            <a:off x="0" y="0"/>
                            <a:ext cx="1689100" cy="100012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89100" cy="10001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21.0pt;margin-top:5.8pt;width:133.0pt;height:78.8pt;z-index:251659264;mso-position-horizontal:absolute;mso-position-horizontal-relative:text;mso-position-vertical:absolute;mso-position-vertical-relative:line;mso-wrap-distance-left:4.5pt;mso-wrap-distance-top:4.5pt;mso-wrap-distance-right:4.5pt;mso-wrap-distance-bottom:4.5pt;" coordorigin="0,0" coordsize="1689100,1000125">
                <w10:wrap type="through" side="bothSides" anchorx="text"/>
                <v:rect id="_x0000_s1033" style="position:absolute;left:0;top:0;width:1689100;height:100012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89100;height:1000125;">
                  <v:imagedata r:id="rId6" o:title="image3.jpeg"/>
                </v:shape>
              </v:group>
            </w:pict>
          </mc:Fallback>
        </mc:AlternateContent>
      </w:r>
    </w:p>
    <w:p>
      <w:pPr>
        <w:pStyle w:val="No Spacing"/>
        <w:jc w:val="both"/>
        <w:rPr>
          <w:b w:val="1"/>
          <w:bCs w:val="1"/>
          <w:outline w:val="0"/>
          <w:color w:val="ff0000"/>
          <w:sz w:val="24"/>
          <w:szCs w:val="24"/>
          <w:u w:val="single" w:color="ff0000"/>
          <w14:textFill>
            <w14:solidFill>
              <w14:srgbClr w14:val="FF0000"/>
            </w14:solidFill>
          </w14:textFill>
        </w:rPr>
      </w:pPr>
      <w:r>
        <w:rPr>
          <w:b w:val="1"/>
          <w:bCs w:val="1"/>
          <w:outline w:val="0"/>
          <w:color w:val="ff0000"/>
          <w:sz w:val="24"/>
          <w:szCs w:val="24"/>
          <w:u w:val="single" w:color="ff0000"/>
          <w:rtl w:val="0"/>
          <w:lang w:val="en-US"/>
          <w14:textFill>
            <w14:solidFill>
              <w14:srgbClr w14:val="FF0000"/>
            </w14:solidFill>
          </w14:textFill>
        </w:rPr>
        <w:t>Day 03- Calgary - Fly Out</w:t>
      </w:r>
    </w:p>
    <w:p>
      <w:pPr>
        <w:pStyle w:val="Body"/>
        <w:tabs>
          <w:tab w:val="left" w:pos="3240"/>
        </w:tabs>
        <w:spacing w:after="0" w:line="240" w:lineRule="auto"/>
        <w:ind w:left="3240" w:hanging="3240"/>
        <w:jc w:val="both"/>
        <w:rPr>
          <w:sz w:val="24"/>
          <w:szCs w:val="24"/>
        </w:rPr>
      </w:pPr>
      <w:r>
        <w:rPr>
          <w:sz w:val="24"/>
          <w:szCs w:val="24"/>
          <w:rtl w:val="0"/>
          <w:lang w:val="en-US"/>
        </w:rPr>
        <w:t>Today, we finish our trip and get ready to fly back home or to the</w:t>
      </w:r>
    </w:p>
    <w:p>
      <w:pPr>
        <w:pStyle w:val="Body"/>
        <w:tabs>
          <w:tab w:val="left" w:pos="3240"/>
        </w:tabs>
        <w:spacing w:after="0" w:line="240" w:lineRule="auto"/>
        <w:ind w:left="3240" w:hanging="3240"/>
        <w:jc w:val="both"/>
        <w:rPr>
          <w:sz w:val="24"/>
          <w:szCs w:val="24"/>
        </w:rPr>
      </w:pPr>
      <w:r>
        <w:rPr>
          <w:sz w:val="24"/>
          <w:szCs w:val="24"/>
          <w:rtl w:val="0"/>
          <w:lang w:val="en-US"/>
        </w:rPr>
        <w:t>Next destination.</w:t>
      </w:r>
      <w:r>
        <w:rPr>
          <w:b w:val="1"/>
          <w:bCs w:val="1"/>
          <w:sz w:val="24"/>
          <w:szCs w:val="24"/>
          <w:rtl w:val="0"/>
          <w:lang w:val="en-US"/>
        </w:rPr>
        <w:t>(Meals: B)</w:t>
      </w:r>
    </w:p>
    <w:p>
      <w:pPr>
        <w:pStyle w:val="Body"/>
        <w:tabs>
          <w:tab w:val="left" w:pos="3240"/>
        </w:tabs>
        <w:spacing w:after="0" w:line="240" w:lineRule="auto"/>
        <w:ind w:left="3240" w:hanging="3240"/>
        <w:rPr>
          <w:b w:val="1"/>
          <w:bCs w:val="1"/>
          <w:sz w:val="24"/>
          <w:szCs w:val="24"/>
        </w:rPr>
      </w:pPr>
    </w:p>
    <w:p>
      <w:pPr>
        <w:pStyle w:val="Body"/>
        <w:tabs>
          <w:tab w:val="left" w:pos="3240"/>
        </w:tabs>
        <w:spacing w:after="0"/>
        <w:ind w:left="3240" w:hanging="3240"/>
        <w:rPr>
          <w:b w:val="1"/>
          <w:bCs w:val="1"/>
        </w:rPr>
      </w:pPr>
    </w:p>
    <w:p>
      <w:pPr>
        <w:pStyle w:val="Body"/>
        <w:tabs>
          <w:tab w:val="left" w:pos="3240"/>
        </w:tabs>
        <w:rPr>
          <w:b w:val="1"/>
          <w:bCs w:val="1"/>
        </w:rPr>
      </w:pPr>
    </w:p>
    <w:p>
      <w:pPr>
        <w:pStyle w:val="Body"/>
        <w:tabs>
          <w:tab w:val="left" w:pos="3240"/>
        </w:tabs>
        <w:rPr>
          <w:b w:val="1"/>
          <w:bCs w:val="1"/>
        </w:rPr>
      </w:pPr>
    </w:p>
    <w:p>
      <w:pPr>
        <w:pStyle w:val="Body"/>
        <w:tabs>
          <w:tab w:val="left" w:pos="3240"/>
        </w:tabs>
        <w:rPr>
          <w:b w:val="1"/>
          <w:bCs w:val="1"/>
        </w:rPr>
      </w:pPr>
    </w:p>
    <w:p>
      <w:pPr>
        <w:pStyle w:val="Body"/>
        <w:tabs>
          <w:tab w:val="left" w:pos="3240"/>
        </w:tabs>
        <w:rPr>
          <w:b w:val="1"/>
          <w:bCs w:val="1"/>
        </w:rPr>
      </w:pPr>
    </w:p>
    <w:p>
      <w:pPr>
        <w:pStyle w:val="Body"/>
        <w:tabs>
          <w:tab w:val="left" w:pos="3240"/>
        </w:tabs>
        <w:rPr>
          <w:b w:val="1"/>
          <w:bCs w:val="1"/>
        </w:rPr>
      </w:pPr>
    </w:p>
    <w:p>
      <w:pPr>
        <w:pStyle w:val="Body"/>
        <w:tabs>
          <w:tab w:val="left" w:pos="3240"/>
        </w:tabs>
        <w:rPr>
          <w:b w:val="1"/>
          <w:bCs w:val="1"/>
        </w:rPr>
      </w:pPr>
    </w:p>
    <w:p>
      <w:pPr>
        <w:pStyle w:val="Body"/>
        <w:tabs>
          <w:tab w:val="left" w:pos="3240"/>
        </w:tabs>
        <w:rPr>
          <w:b w:val="1"/>
          <w:bCs w:val="1"/>
        </w:rPr>
      </w:pPr>
    </w:p>
    <w:p>
      <w:pPr>
        <w:pStyle w:val="Body"/>
        <w:tabs>
          <w:tab w:val="left" w:pos="3240"/>
        </w:tabs>
        <w:rPr>
          <w:b w:val="1"/>
          <w:bCs w:val="1"/>
        </w:rPr>
      </w:pPr>
    </w:p>
    <w:p>
      <w:pPr>
        <w:pStyle w:val="Body"/>
        <w:tabs>
          <w:tab w:val="left" w:pos="3240"/>
        </w:tabs>
        <w:rPr>
          <w:b w:val="1"/>
          <w:bCs w:val="1"/>
        </w:rPr>
      </w:pPr>
      <w:r>
        <w:rPr>
          <w:b w:val="1"/>
          <w:bCs w:val="1"/>
          <w:sz w:val="24"/>
          <w:szCs w:val="24"/>
        </w:rPr>
        <w:drawing xmlns:a="http://schemas.openxmlformats.org/drawingml/2006/main">
          <wp:anchor distT="0" distB="0" distL="0" distR="0" simplePos="0" relativeHeight="251656192" behindDoc="1" locked="0" layoutInCell="1" allowOverlap="1">
            <wp:simplePos x="0" y="0"/>
            <wp:positionH relativeFrom="column">
              <wp:posOffset>5105400</wp:posOffset>
            </wp:positionH>
            <wp:positionV relativeFrom="line">
              <wp:posOffset>447675</wp:posOffset>
            </wp:positionV>
            <wp:extent cx="1466850" cy="476250"/>
            <wp:effectExtent l="0" t="0" r="0" b="0"/>
            <wp:wrapNone/>
            <wp:docPr id="1073741834" name="officeArt object" descr="sigimg1.jpg"/>
            <wp:cNvGraphicFramePr/>
            <a:graphic xmlns:a="http://schemas.openxmlformats.org/drawingml/2006/main">
              <a:graphicData uri="http://schemas.openxmlformats.org/drawingml/2006/picture">
                <pic:pic xmlns:pic="http://schemas.openxmlformats.org/drawingml/2006/picture">
                  <pic:nvPicPr>
                    <pic:cNvPr id="1073741834" name="sigimg1.jpg" descr="sigimg1.jpg"/>
                    <pic:cNvPicPr>
                      <a:picLocks noChangeAspect="1"/>
                    </pic:cNvPicPr>
                  </pic:nvPicPr>
                  <pic:blipFill>
                    <a:blip r:embed="rId7">
                      <a:extLst/>
                    </a:blip>
                    <a:stretch>
                      <a:fillRect/>
                    </a:stretch>
                  </pic:blipFill>
                  <pic:spPr>
                    <a:xfrm>
                      <a:off x="0" y="0"/>
                      <a:ext cx="1466850" cy="476250"/>
                    </a:xfrm>
                    <a:prstGeom prst="rect">
                      <a:avLst/>
                    </a:prstGeom>
                    <a:ln w="12700" cap="flat">
                      <a:noFill/>
                      <a:miter lim="400000"/>
                    </a:ln>
                    <a:effectLst/>
                  </pic:spPr>
                </pic:pic>
              </a:graphicData>
            </a:graphic>
          </wp:anchor>
        </w:drawing>
      </w:r>
    </w:p>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46"/>
        <w:gridCol w:w="1428"/>
        <w:gridCol w:w="1823"/>
        <w:gridCol w:w="1519"/>
        <w:gridCol w:w="1429"/>
        <w:gridCol w:w="1215"/>
      </w:tblGrid>
      <w:tr>
        <w:tblPrEx>
          <w:shd w:val="clear" w:color="auto" w:fill="ced7e7"/>
        </w:tblPrEx>
        <w:trPr>
          <w:trHeight w:val="221" w:hRule="atLeast"/>
        </w:trPr>
        <w:tc>
          <w:tcPr>
            <w:tcW w:type="dxa" w:w="1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365f91"/>
                <w:u w:color="365f91"/>
                <w:shd w:val="nil" w:color="auto" w:fill="auto"/>
                <w:rtl w:val="0"/>
                <w:lang w:val="en-US"/>
                <w14:textFill>
                  <w14:solidFill>
                    <w14:srgbClr w14:val="365F91"/>
                  </w14:solidFill>
                </w14:textFill>
              </w:rPr>
              <w:t>Category</w:t>
            </w:r>
          </w:p>
        </w:tc>
        <w:tc>
          <w:tcPr>
            <w:tcW w:type="dxa" w:w="7413"/>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365f91"/>
                <w:u w:color="365f91"/>
                <w:shd w:val="nil" w:color="auto" w:fill="auto"/>
                <w:rtl w:val="0"/>
                <w:lang w:val="en-US"/>
                <w14:textFill>
                  <w14:solidFill>
                    <w14:srgbClr w14:val="365F91"/>
                  </w14:solidFill>
                </w14:textFill>
              </w:rPr>
              <w:t>2 - 5 PAX (USD) / per person</w:t>
            </w:r>
          </w:p>
        </w:tc>
      </w:tr>
      <w:tr>
        <w:tblPrEx>
          <w:shd w:val="clear" w:color="auto" w:fill="ced7e7"/>
        </w:tblPrEx>
        <w:trPr>
          <w:trHeight w:val="231" w:hRule="atLeast"/>
        </w:trPr>
        <w:tc>
          <w:tcPr>
            <w:tcW w:type="dxa" w:w="1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i w:val="1"/>
                <w:iCs w:val="1"/>
                <w:outline w:val="0"/>
                <w:color w:val="365f91"/>
                <w:u w:color="365f91"/>
                <w:shd w:val="nil" w:color="auto" w:fill="auto"/>
                <w:rtl w:val="0"/>
                <w:lang w:val="en-US"/>
                <w14:textFill>
                  <w14:solidFill>
                    <w14:srgbClr w14:val="365F91"/>
                  </w14:solidFill>
                </w14:textFill>
              </w:rPr>
              <w:t>Double</w:t>
            </w:r>
          </w:p>
        </w:tc>
        <w:tc>
          <w:tcPr>
            <w:tcW w:type="dxa" w:w="18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i w:val="1"/>
                <w:iCs w:val="1"/>
                <w:outline w:val="0"/>
                <w:color w:val="365f91"/>
                <w:u w:color="365f91"/>
                <w:shd w:val="nil" w:color="auto" w:fill="auto"/>
                <w:rtl w:val="0"/>
                <w:lang w:val="en-US"/>
                <w14:textFill>
                  <w14:solidFill>
                    <w14:srgbClr w14:val="365F91"/>
                  </w14:solidFill>
                </w14:textFill>
              </w:rPr>
              <w:t>Single</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366" w:hRule="atLeast"/>
        </w:trPr>
        <w:tc>
          <w:tcPr>
            <w:tcW w:type="dxa" w:w="1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clear" w:color="auto" w:fill="ffff00"/>
                <w:rtl w:val="0"/>
                <w:lang w:val="en-US"/>
              </w:rPr>
              <w:t>Moderate</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659</w:t>
            </w:r>
            <w:r>
              <w:rPr>
                <w:shd w:val="nil" w:color="auto" w:fill="auto"/>
                <w:rtl w:val="0"/>
                <w:lang w:val="en-US"/>
              </w:rPr>
              <w:t>.00</w:t>
            </w:r>
          </w:p>
        </w:tc>
        <w:tc>
          <w:tcPr>
            <w:tcW w:type="dxa" w:w="18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63</w:t>
            </w:r>
            <w:r>
              <w:rPr>
                <w:shd w:val="nil" w:color="auto" w:fill="auto"/>
                <w:rtl w:val="0"/>
                <w:lang w:val="en-US"/>
              </w:rPr>
              <w:t>9.00</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82</w:t>
            </w:r>
            <w:r>
              <w:rPr>
                <w:shd w:val="nil" w:color="auto" w:fill="auto"/>
                <w:rtl w:val="0"/>
                <w:lang w:val="en-US"/>
              </w:rPr>
              <w:t>9.00</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shd w:val="nil" w:color="auto" w:fill="auto"/>
                <w:rtl w:val="0"/>
                <w:lang w:val="en-US"/>
              </w:rPr>
              <w:t>5</w:t>
            </w:r>
            <w:r>
              <w:rPr>
                <w:shd w:val="nil" w:color="auto" w:fill="auto"/>
                <w:rtl w:val="0"/>
                <w:lang w:val="en-US"/>
              </w:rPr>
              <w:t>6</w:t>
            </w:r>
            <w:r>
              <w:rPr>
                <w:shd w:val="nil" w:color="auto" w:fill="auto"/>
                <w:rtl w:val="0"/>
                <w:lang w:val="en-US"/>
              </w:rPr>
              <w:t>9.00</w:t>
            </w:r>
          </w:p>
        </w:tc>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61</w:t>
            </w:r>
            <w:r>
              <w:rPr>
                <w:shd w:val="nil" w:color="auto" w:fill="auto"/>
                <w:rtl w:val="0"/>
                <w:lang w:val="en-US"/>
              </w:rPr>
              <w:t>9.00</w:t>
            </w:r>
          </w:p>
        </w:tc>
      </w:tr>
      <w:tr>
        <w:tblPrEx>
          <w:shd w:val="clear" w:color="auto" w:fill="ced7e7"/>
        </w:tblPrEx>
        <w:trPr>
          <w:trHeight w:val="355" w:hRule="atLeast"/>
        </w:trPr>
        <w:tc>
          <w:tcPr>
            <w:tcW w:type="dxa" w:w="1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hd w:val="clear" w:color="auto" w:fill="00ffff"/>
                <w:rtl w:val="0"/>
                <w:lang w:val="en-US"/>
              </w:rPr>
              <w:t>Deluxe</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76</w:t>
            </w:r>
            <w:r>
              <w:rPr>
                <w:shd w:val="nil" w:color="auto" w:fill="auto"/>
                <w:rtl w:val="0"/>
                <w:lang w:val="en-US"/>
              </w:rPr>
              <w:t>9.00</w:t>
            </w:r>
          </w:p>
        </w:tc>
        <w:tc>
          <w:tcPr>
            <w:tcW w:type="dxa" w:w="18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74</w:t>
            </w:r>
            <w:r>
              <w:rPr>
                <w:shd w:val="nil" w:color="auto" w:fill="auto"/>
                <w:rtl w:val="0"/>
                <w:lang w:val="en-US"/>
              </w:rPr>
              <w:t>9.00</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98</w:t>
            </w:r>
            <w:r>
              <w:rPr>
                <w:shd w:val="nil" w:color="auto" w:fill="auto"/>
                <w:rtl w:val="0"/>
                <w:lang w:val="en-US"/>
              </w:rPr>
              <w:t>9.00</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60</w:t>
            </w:r>
            <w:r>
              <w:rPr>
                <w:shd w:val="nil" w:color="auto" w:fill="auto"/>
                <w:rtl w:val="0"/>
                <w:lang w:val="en-US"/>
              </w:rPr>
              <w:t>9.00</w:t>
            </w:r>
          </w:p>
        </w:tc>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tl w:val="0"/>
                <w:lang w:val="en-US"/>
              </w:rPr>
              <w:t>72</w:t>
            </w:r>
            <w:r>
              <w:rPr>
                <w:shd w:val="nil" w:color="auto" w:fill="auto"/>
                <w:rtl w:val="0"/>
                <w:lang w:val="en-US"/>
              </w:rPr>
              <w:t>9.00</w:t>
            </w:r>
          </w:p>
        </w:tc>
      </w:tr>
    </w:tbl>
    <w:p>
      <w:pPr>
        <w:pStyle w:val="Body"/>
        <w:widowControl w:val="0"/>
        <w:spacing w:line="240" w:lineRule="auto"/>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outlineLvl w:val="0"/>
        <w:rPr>
          <w:rFonts w:ascii="Times New Roman" w:cs="Times New Roman" w:hAnsi="Times New Roman" w:eastAsia="Times New Roman"/>
          <w:b w:val="1"/>
          <w:bCs w:val="1"/>
          <w:outline w:val="0"/>
          <w:color w:val="365f91"/>
          <w:sz w:val="2"/>
          <w:szCs w:val="2"/>
          <w:u w:color="365f91"/>
          <w14:textFill>
            <w14:solidFill>
              <w14:srgbClr w14:val="365F91"/>
            </w14:solidFill>
          </w14:textFill>
        </w:rPr>
      </w:pPr>
    </w:p>
    <w:p>
      <w:pPr>
        <w:pStyle w:val="Body"/>
        <w:outlineLvl w:val="0"/>
        <w:rPr>
          <w:rFonts w:ascii="Times New Roman" w:cs="Times New Roman" w:hAnsi="Times New Roman" w:eastAsia="Times New Roman"/>
          <w:b w:val="1"/>
          <w:bCs w:val="1"/>
          <w:outline w:val="0"/>
          <w:color w:val="365f91"/>
          <w:sz w:val="2"/>
          <w:szCs w:val="2"/>
          <w:u w:color="365f91"/>
          <w14:textFill>
            <w14:solidFill>
              <w14:srgbClr w14:val="365F91"/>
            </w14:solidFill>
          </w14:textFill>
        </w:rPr>
      </w:pPr>
    </w:p>
    <w:tbl>
      <w:tblPr>
        <w:tblW w:w="95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80"/>
        <w:gridCol w:w="4796"/>
      </w:tblGrid>
      <w:tr>
        <w:tblPrEx>
          <w:shd w:val="clear" w:color="auto" w:fill="ced7e7"/>
        </w:tblPrEx>
        <w:trPr>
          <w:trHeight w:val="3053" w:hRule="atLeast"/>
        </w:trPr>
        <w:tc>
          <w:tcPr>
            <w:tcW w:type="dxa" w:w="478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i w:val="1"/>
                <w:iCs w:val="1"/>
                <w:outline w:val="0"/>
                <w:color w:val="e36c0a"/>
                <w:u w:val="single" w:color="e36c0a"/>
                <w:shd w:val="nil" w:color="auto" w:fill="auto"/>
                <w14:textFill>
                  <w14:solidFill>
                    <w14:srgbClr w14:val="E36C0A"/>
                  </w14:solidFill>
                </w14:textFill>
              </w:rPr>
            </w:pPr>
            <w:r>
              <w:rPr>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spacing w:after="0" w:line="240" w:lineRule="auto"/>
              <w:ind w:right="0"/>
              <w:jc w:val="left"/>
              <w:rPr>
                <w:rtl w:val="0"/>
                <w:lang w:val="en-US"/>
              </w:rPr>
            </w:pPr>
            <w:r>
              <w:rPr>
                <w:shd w:val="nil" w:color="auto" w:fill="auto"/>
                <w:rtl w:val="0"/>
                <w:lang w:val="en-US"/>
              </w:rPr>
              <w:t>Hotel Accommodations</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Breakfast </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Airport- Hotel-Airport Transfers </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Day trip to Banff with Gondola Ride </w:t>
            </w:r>
          </w:p>
          <w:p>
            <w:pPr>
              <w:pStyle w:val="Body"/>
              <w:numPr>
                <w:ilvl w:val="0"/>
                <w:numId w:val="1"/>
              </w:numPr>
              <w:bidi w:val="0"/>
              <w:spacing w:after="0" w:line="240" w:lineRule="auto"/>
              <w:ind w:right="0"/>
              <w:jc w:val="left"/>
              <w:rPr>
                <w:rtl w:val="0"/>
                <w:lang w:val="en-US"/>
              </w:rPr>
            </w:pPr>
            <w:r>
              <w:rPr>
                <w:shd w:val="nil" w:color="auto" w:fill="auto"/>
                <w:rtl w:val="0"/>
                <w:lang w:val="en-US"/>
              </w:rPr>
              <w:t>All tours &amp; transfers on SIC</w:t>
            </w:r>
          </w:p>
          <w:p>
            <w:pPr>
              <w:pStyle w:val="Body"/>
              <w:numPr>
                <w:ilvl w:val="0"/>
                <w:numId w:val="1"/>
              </w:numPr>
              <w:bidi w:val="0"/>
              <w:spacing w:after="0" w:line="240" w:lineRule="auto"/>
              <w:ind w:right="0"/>
              <w:jc w:val="left"/>
              <w:rPr>
                <w:rtl w:val="0"/>
                <w:lang w:val="en-US"/>
              </w:rPr>
            </w:pPr>
            <w:r>
              <w:rPr>
                <w:shd w:val="nil" w:color="auto" w:fill="auto"/>
                <w:rtl w:val="0"/>
                <w:lang w:val="en-US"/>
              </w:rPr>
              <w:t>All Taxes</w:t>
            </w:r>
          </w:p>
        </w:tc>
        <w:tc>
          <w:tcPr>
            <w:tcW w:type="dxa" w:w="4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both"/>
              <w:rPr>
                <w:outline w:val="0"/>
                <w:color w:val="e36c0a"/>
                <w:u w:color="e36c0a"/>
                <w:shd w:val="nil" w:color="auto" w:fill="auto"/>
                <w14:textFill>
                  <w14:solidFill>
                    <w14:srgbClr w14:val="E36C0A"/>
                  </w14:solidFill>
                </w14:textFill>
              </w:rPr>
            </w:pPr>
            <w:r>
              <w:rPr>
                <w:b w:val="1"/>
                <w:bCs w:val="1"/>
                <w:i w:val="1"/>
                <w:iCs w:val="1"/>
                <w:outline w:val="0"/>
                <w:color w:val="e36c0a"/>
                <w:u w:val="single" w:color="e36c0a"/>
                <w:shd w:val="nil" w:color="auto" w:fill="auto"/>
                <w:rtl w:val="0"/>
                <w:lang w:val="en-US"/>
                <w14:textFill>
                  <w14:solidFill>
                    <w14:srgbClr w14:val="E36C0A"/>
                  </w14:solidFill>
                </w14:textFill>
              </w:rPr>
              <w:t>Exclusions&amp; Important notes: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International &amp; Domestic Airfare</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Intercity travel by Flight / Bus / Train </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Meet &amp; Greet at airport</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Tips to guides &amp; drivers </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Porterage, Laundry bills &amp; other incidental charges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For SIC tours </w:t>
            </w:r>
            <w:r>
              <w:rPr>
                <w:shd w:val="nil" w:color="auto" w:fill="auto"/>
                <w:rtl w:val="0"/>
                <w:lang w:val="en-US"/>
              </w:rPr>
              <w:t xml:space="preserve">– </w:t>
            </w:r>
            <w:r>
              <w:rPr>
                <w:shd w:val="nil" w:color="auto" w:fill="auto"/>
                <w:rtl w:val="0"/>
                <w:lang w:val="en-US"/>
              </w:rPr>
              <w:t>Hotel pick &amp; drop not guaranteed</w:t>
            </w:r>
          </w:p>
          <w:p>
            <w:pPr>
              <w:pStyle w:val="List Paragraph"/>
              <w:widowControl w:val="0"/>
              <w:numPr>
                <w:ilvl w:val="0"/>
                <w:numId w:val="3"/>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Anything not mentioned in inclusions section</w:t>
            </w:r>
          </w:p>
        </w:tc>
      </w:tr>
      <w:tr>
        <w:tblPrEx>
          <w:shd w:val="clear" w:color="auto" w:fill="ced7e7"/>
        </w:tblPrEx>
        <w:trPr>
          <w:trHeight w:val="257" w:hRule="atLeast"/>
        </w:trPr>
        <w:tc>
          <w:tcPr>
            <w:tcW w:type="dxa" w:w="478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tc>
      </w:tr>
    </w:tbl>
    <w:p>
      <w:pPr>
        <w:pStyle w:val="Body"/>
        <w:widowControl w:val="0"/>
        <w:spacing w:line="240" w:lineRule="auto"/>
        <w:jc w:val="center"/>
        <w:outlineLvl w:val="0"/>
        <w:rPr>
          <w:rFonts w:ascii="Times New Roman" w:cs="Times New Roman" w:hAnsi="Times New Roman" w:eastAsia="Times New Roman"/>
          <w:b w:val="1"/>
          <w:bCs w:val="1"/>
          <w:outline w:val="0"/>
          <w:color w:val="365f91"/>
          <w:sz w:val="2"/>
          <w:szCs w:val="2"/>
          <w:u w:color="365f91"/>
          <w14:textFill>
            <w14:solidFill>
              <w14:srgbClr w14:val="365F91"/>
            </w14:solidFill>
          </w14:textFill>
        </w:rPr>
      </w:pPr>
    </w:p>
    <w:p>
      <w:pPr>
        <w:pStyle w:val="Body"/>
        <w:outlineLvl w:val="0"/>
        <w:rPr>
          <w:b w:val="1"/>
          <w:bCs w:val="1"/>
          <w:u w:val="single"/>
        </w:rPr>
      </w:pPr>
    </w:p>
    <w:p>
      <w:pPr>
        <w:pStyle w:val="Body"/>
        <w:outlineLvl w:val="0"/>
        <w:rPr>
          <w:b w:val="1"/>
          <w:bCs w:val="1"/>
          <w:u w:val="single"/>
        </w:rPr>
      </w:pPr>
      <w:r>
        <w:rPr>
          <w:b w:val="1"/>
          <w:bCs w:val="1"/>
          <w:u w:val="single"/>
          <w:rtl w:val="0"/>
          <w:lang w:val="en-US"/>
        </w:rPr>
        <w:t>HOTELS WILL BE AS BELOW OR SIMILAR:</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8"/>
        <w:gridCol w:w="648"/>
        <w:gridCol w:w="4201"/>
        <w:gridCol w:w="3999"/>
      </w:tblGrid>
      <w:tr>
        <w:tblPrEx>
          <w:shd w:val="clear" w:color="auto" w:fill="ced7e7"/>
        </w:tblPrEx>
        <w:trPr>
          <w:trHeight w:val="221" w:hRule="atLeast"/>
        </w:trPr>
        <w:tc>
          <w:tcPr>
            <w:tcW w:type="dxa" w:w="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City</w:t>
            </w:r>
          </w:p>
        </w:tc>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i w:val="1"/>
                <w:iCs w:val="1"/>
                <w:shd w:val="nil" w:color="auto" w:fill="auto"/>
                <w:rtl w:val="0"/>
                <w:lang w:val="en-US"/>
              </w:rPr>
              <w:t>Nts.</w:t>
            </w:r>
          </w:p>
        </w:tc>
        <w:tc>
          <w:tcPr>
            <w:tcW w:type="dxa" w:w="42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clear" w:color="auto" w:fill="ffff00"/>
                <w:rtl w:val="0"/>
                <w:lang w:val="en-US"/>
              </w:rPr>
              <w:t>Moderate Hotels</w:t>
            </w:r>
          </w:p>
        </w:tc>
        <w:tc>
          <w:tcPr>
            <w:tcW w:type="dxa" w:w="39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clear" w:color="auto" w:fill="00ffff"/>
                <w:rtl w:val="0"/>
                <w:lang w:val="en-US"/>
              </w:rPr>
              <w:t>Deluxe Hotels</w:t>
            </w:r>
          </w:p>
        </w:tc>
      </w:tr>
      <w:tr>
        <w:tblPrEx>
          <w:shd w:val="clear" w:color="auto" w:fill="ced7e7"/>
        </w:tblPrEx>
        <w:trPr>
          <w:trHeight w:val="221" w:hRule="atLeast"/>
        </w:trPr>
        <w:tc>
          <w:tcPr>
            <w:tcW w:type="dxa" w:w="7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CAL</w:t>
            </w:r>
          </w:p>
        </w:tc>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02</w:t>
            </w:r>
          </w:p>
        </w:tc>
        <w:tc>
          <w:tcPr>
            <w:tcW w:type="dxa" w:w="42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Holiday Inn Express / Ramada or similar</w:t>
            </w:r>
          </w:p>
        </w:tc>
        <w:tc>
          <w:tcPr>
            <w:tcW w:type="dxa" w:w="39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Radisson / Wyndham Garden or similar</w:t>
            </w:r>
          </w:p>
        </w:tc>
      </w:tr>
    </w:tbl>
    <w:p>
      <w:pPr>
        <w:pStyle w:val="Body"/>
        <w:widowControl w:val="0"/>
        <w:spacing w:line="240" w:lineRule="auto"/>
        <w:outlineLvl w:val="0"/>
        <w:rPr>
          <w:b w:val="1"/>
          <w:bCs w:val="1"/>
          <w:u w:val="single"/>
        </w:rPr>
      </w:pPr>
    </w:p>
    <w:p>
      <w:pPr>
        <w:pStyle w:val="Body"/>
        <w:outlineLvl w:val="0"/>
        <w:rPr>
          <w:b w:val="1"/>
          <w:bCs w:val="1"/>
          <w:u w:val="single"/>
        </w:rPr>
      </w:pPr>
    </w:p>
    <w:p>
      <w:pPr>
        <w:pStyle w:val="Body"/>
        <w:outlineLvl w:val="0"/>
        <w:rPr>
          <w:b w:val="1"/>
          <w:bCs w:val="1"/>
          <w:u w:val="single"/>
        </w:rPr>
      </w:pPr>
      <w:r>
        <w:rPr>
          <w:b w:val="1"/>
          <w:bCs w:val="1"/>
          <w:u w:val="single"/>
          <w:rtl w:val="0"/>
          <w:lang w:val="en-US"/>
        </w:rPr>
        <w:t>BASIC INFORMATION:</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50"/>
        <w:gridCol w:w="2083"/>
        <w:gridCol w:w="4443"/>
      </w:tblGrid>
      <w:tr>
        <w:tblPrEx>
          <w:shd w:val="clear" w:color="auto" w:fill="ced7e7"/>
        </w:tblPrEx>
        <w:trPr>
          <w:trHeight w:val="226" w:hRule="atLeast"/>
        </w:trPr>
        <w:tc>
          <w:tcPr>
            <w:tcW w:type="dxa" w:w="3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z w:val="20"/>
                <w:szCs w:val="20"/>
                <w:shd w:val="nil" w:color="auto" w:fill="auto"/>
                <w:rtl w:val="0"/>
                <w:lang w:val="en-US"/>
              </w:rPr>
              <w:t>Hotels</w:t>
            </w:r>
          </w:p>
        </w:tc>
        <w:tc>
          <w:tcPr>
            <w:tcW w:type="dxa" w:w="2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z w:val="20"/>
                <w:szCs w:val="20"/>
                <w:shd w:val="nil" w:color="auto" w:fill="auto"/>
                <w:rtl w:val="0"/>
                <w:lang w:val="en-US"/>
              </w:rPr>
              <w:t>Transfer/Sightseeing</w:t>
            </w:r>
            <w:r>
              <w:rPr>
                <w:b w:val="1"/>
                <w:bCs w:val="1"/>
                <w:i w:val="1"/>
                <w:iCs w:val="1"/>
                <w:sz w:val="20"/>
                <w:szCs w:val="20"/>
                <w:shd w:val="nil" w:color="auto" w:fill="auto"/>
                <w:rtl w:val="0"/>
                <w:lang w:val="en-US"/>
              </w:rPr>
              <w:t>’</w:t>
            </w:r>
            <w:r>
              <w:rPr>
                <w:b w:val="1"/>
                <w:bCs w:val="1"/>
                <w:i w:val="1"/>
                <w:iCs w:val="1"/>
                <w:sz w:val="20"/>
                <w:szCs w:val="20"/>
                <w:shd w:val="nil" w:color="auto" w:fill="auto"/>
                <w:rtl w:val="0"/>
                <w:lang w:val="en-US"/>
              </w:rPr>
              <w:t>s</w:t>
            </w:r>
          </w:p>
        </w:tc>
        <w:tc>
          <w:tcPr>
            <w:tcW w:type="dxa" w:w="44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z w:val="20"/>
                <w:szCs w:val="20"/>
                <w:shd w:val="nil" w:color="auto" w:fill="auto"/>
                <w:rtl w:val="0"/>
                <w:lang w:val="en-US"/>
              </w:rPr>
              <w:t>Meal</w:t>
            </w:r>
          </w:p>
        </w:tc>
      </w:tr>
      <w:tr>
        <w:tblPrEx>
          <w:shd w:val="clear" w:color="auto" w:fill="ced7e7"/>
        </w:tblPrEx>
        <w:trPr>
          <w:trHeight w:val="226" w:hRule="atLeast"/>
        </w:trPr>
        <w:tc>
          <w:tcPr>
            <w:tcW w:type="dxa" w:w="3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Check in: 4pm / Check out: 11am</w:t>
            </w:r>
          </w:p>
        </w:tc>
        <w:tc>
          <w:tcPr>
            <w:tcW w:type="dxa" w:w="2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2-5Pax </w:t>
            </w:r>
            <w:r>
              <w:rPr>
                <w:sz w:val="20"/>
                <w:szCs w:val="20"/>
                <w:shd w:val="nil" w:color="auto" w:fill="auto"/>
                <w:rtl w:val="0"/>
                <w:lang w:val="en-US"/>
              </w:rPr>
              <w:t xml:space="preserve">– </w:t>
            </w:r>
            <w:r>
              <w:rPr>
                <w:sz w:val="20"/>
                <w:szCs w:val="20"/>
                <w:shd w:val="nil" w:color="auto" w:fill="auto"/>
                <w:rtl w:val="0"/>
                <w:lang w:val="en-US"/>
              </w:rPr>
              <w:t>SIC basis</w:t>
            </w:r>
          </w:p>
        </w:tc>
        <w:tc>
          <w:tcPr>
            <w:tcW w:type="dxa" w:w="44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Breakfast: As provided by Hotel. </w:t>
            </w:r>
          </w:p>
        </w:tc>
      </w:tr>
      <w:tr>
        <w:tblPrEx>
          <w:shd w:val="clear" w:color="auto" w:fill="ced7e7"/>
        </w:tblPrEx>
        <w:trPr>
          <w:trHeight w:val="518" w:hRule="atLeast"/>
        </w:trPr>
        <w:tc>
          <w:tcPr>
            <w:tcW w:type="dxa" w:w="3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Breakfast time: 6:30 Am to 9:30 Am</w:t>
            </w:r>
          </w:p>
        </w:tc>
        <w:tc>
          <w:tcPr>
            <w:tcW w:type="dxa" w:w="2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8" w:hRule="atLeast"/>
        </w:trPr>
        <w:tc>
          <w:tcPr>
            <w:tcW w:type="dxa" w:w="3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Incidental Charges Must be paid by clients</w:t>
            </w:r>
          </w:p>
        </w:tc>
        <w:tc>
          <w:tcPr>
            <w:tcW w:type="dxa" w:w="2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outlineLvl w:val="0"/>
        <w:rPr>
          <w:b w:val="1"/>
          <w:bCs w:val="1"/>
          <w:u w:val="single"/>
        </w:rPr>
      </w:pPr>
    </w:p>
    <w:p>
      <w:pPr>
        <w:pStyle w:val="Body"/>
        <w:rPr>
          <w:b w:val="1"/>
          <w:bCs w:val="1"/>
          <w:sz w:val="16"/>
          <w:szCs w:val="16"/>
          <w:u w:val="single"/>
        </w:rPr>
      </w:pPr>
    </w:p>
    <w:p>
      <w:pPr>
        <w:pStyle w:val="Body"/>
        <w:rPr>
          <w:b w:val="1"/>
          <w:bCs w:val="1"/>
          <w:sz w:val="16"/>
          <w:szCs w:val="16"/>
          <w:u w:val="single"/>
        </w:rPr>
      </w:pPr>
      <w:r>
        <w:rPr>
          <w:b w:val="1"/>
          <w:bCs w:val="1"/>
          <w:sz w:val="16"/>
          <w:szCs w:val="16"/>
          <w:u w:val="single"/>
          <w:rtl w:val="0"/>
          <w:lang w:val="en-US"/>
        </w:rPr>
        <w:t>TERMS &amp; CONDITIONS: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spacing w:after="0" w:line="240" w:lineRule="auto"/>
        <w:ind w:right="0"/>
        <w:jc w:val="left"/>
        <w:rPr>
          <w:sz w:val="18"/>
          <w:szCs w:val="18"/>
          <w:rtl w:val="0"/>
          <w:lang w:val="en-US"/>
        </w:rPr>
      </w:pPr>
      <w:r>
        <w:rPr>
          <w:outline w:val="0"/>
          <w:color w:val="808080"/>
          <w:sz w:val="18"/>
          <w:szCs w:val="18"/>
          <w:u w:color="808080"/>
          <w:rtl w:val="0"/>
          <w:lang w:val="en-US"/>
          <w14:textFill>
            <w14:solidFill>
              <w14:srgbClr w14:val="808080"/>
            </w14:solidFill>
          </w14:textFill>
        </w:rPr>
        <w:t>Payment for the tour must be made as per the invoice, payment terms &amp; conditions.</w:t>
      </w:r>
    </w:p>
    <w:p>
      <w:pPr>
        <w:pStyle w:val="Body"/>
      </w:pPr>
    </w:p>
    <w:p>
      <w:pPr>
        <w:pStyle w:val="Body"/>
      </w:pPr>
    </w:p>
    <w:p>
      <w:pPr>
        <w:pStyle w:val="Body"/>
      </w:pPr>
    </w:p>
    <w:p>
      <w:pPr>
        <w:pStyle w:val="Body"/>
      </w:pPr>
      <w:r>
        <w:rPr>
          <w:outline w:val="0"/>
          <w:color w:val="808080"/>
          <w:sz w:val="18"/>
          <w:szCs w:val="18"/>
          <w:u w:color="808080"/>
          <w14:textFill>
            <w14:solidFill>
              <w14:srgbClr w14:val="808080"/>
            </w14:solidFill>
          </w14:textFill>
        </w:rPr>
        <w:drawing xmlns:a="http://schemas.openxmlformats.org/drawingml/2006/main">
          <wp:anchor distT="0" distB="0" distL="0" distR="0" simplePos="0" relativeHeight="251657216" behindDoc="1" locked="0" layoutInCell="1" allowOverlap="1">
            <wp:simplePos x="0" y="0"/>
            <wp:positionH relativeFrom="column">
              <wp:posOffset>5178425</wp:posOffset>
            </wp:positionH>
            <wp:positionV relativeFrom="line">
              <wp:posOffset>4279900</wp:posOffset>
            </wp:positionV>
            <wp:extent cx="1466850" cy="476250"/>
            <wp:effectExtent l="0" t="0" r="0" b="0"/>
            <wp:wrapNone/>
            <wp:docPr id="1073741835" name="officeArt object" descr="sigimg1.jpg"/>
            <wp:cNvGraphicFramePr/>
            <a:graphic xmlns:a="http://schemas.openxmlformats.org/drawingml/2006/main">
              <a:graphicData uri="http://schemas.openxmlformats.org/drawingml/2006/picture">
                <pic:pic xmlns:pic="http://schemas.openxmlformats.org/drawingml/2006/picture">
                  <pic:nvPicPr>
                    <pic:cNvPr id="1073741835" name="sigimg1.jpg" descr="sigimg1.jpg"/>
                    <pic:cNvPicPr>
                      <a:picLocks noChangeAspect="1"/>
                    </pic:cNvPicPr>
                  </pic:nvPicPr>
                  <pic:blipFill>
                    <a:blip r:embed="rId7">
                      <a:extLst/>
                    </a:blip>
                    <a:stretch>
                      <a:fillRect/>
                    </a:stretch>
                  </pic:blipFill>
                  <pic:spPr>
                    <a:xfrm>
                      <a:off x="0" y="0"/>
                      <a:ext cx="1466850" cy="476250"/>
                    </a:xfrm>
                    <a:prstGeom prst="rect">
                      <a:avLst/>
                    </a:prstGeom>
                    <a:ln w="12700" cap="flat">
                      <a:noFill/>
                      <a:miter lim="400000"/>
                    </a:ln>
                    <a:effectLst/>
                  </pic:spPr>
                </pic:pic>
              </a:graphicData>
            </a:graphic>
          </wp:anchor>
        </w:drawing>
      </w:r>
    </w:p>
    <w:sectPr>
      <w:headerReference w:type="default" r:id="rId8"/>
      <w:footerReference w:type="default" r:id="rId9"/>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