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color="365f91"/>
          <w14:textFill>
            <w14:solidFill>
              <w14:srgbClr w14:val="365F91"/>
            </w14:solidFill>
          </w14:textFill>
        </w:rPr>
      </w:pPr>
      <w:r>
        <w:rPr>
          <w:b w:val="1"/>
          <w:bCs w:val="1"/>
          <w:outline w:val="0"/>
          <w:color w:val="365f91"/>
          <w:sz w:val="48"/>
          <w:szCs w:val="48"/>
          <w:u w:color="365f91"/>
          <w:rtl w:val="0"/>
          <w14:textFill>
            <w14:solidFill>
              <w14:srgbClr w14:val="365F91"/>
            </w14:solidFill>
          </w14:textFill>
        </w:rPr>
        <w:t>3DAYS</w:t>
      </w:r>
      <w:r>
        <w:rPr>
          <w:b w:val="1"/>
          <w:bCs w:val="1"/>
          <w:outline w:val="0"/>
          <w:color w:val="365f91"/>
          <w:sz w:val="48"/>
          <w:szCs w:val="48"/>
          <w:u w:color="365f91"/>
          <w:rtl w:val="0"/>
          <w:lang w:val="en-US"/>
          <w14:textFill>
            <w14:solidFill>
              <w14:srgbClr w14:val="365F91"/>
            </w14:solidFill>
          </w14:textFill>
        </w:rPr>
        <w:t>–</w:t>
      </w:r>
      <w:r>
        <w:rPr>
          <w:b w:val="1"/>
          <w:bCs w:val="1"/>
          <w:outline w:val="0"/>
          <w:color w:val="365f91"/>
          <w:sz w:val="48"/>
          <w:szCs w:val="48"/>
          <w:u w:color="365f91"/>
          <w:rtl w:val="0"/>
          <w:lang w:val="de-DE"/>
          <w14:textFill>
            <w14:solidFill>
              <w14:srgbClr w14:val="365F91"/>
            </w14:solidFill>
          </w14:textFill>
        </w:rPr>
        <w:t xml:space="preserve"> CHICAGO (CITY BREAK)</w:t>
      </w:r>
    </w:p>
    <w:p>
      <w:pPr>
        <w:pStyle w:val="Body"/>
        <w:widowControl w:val="0"/>
        <w:jc w:val="both"/>
        <w:rPr>
          <w:rFonts w:ascii="Copperplate Gothic Bold" w:cs="Copperplate Gothic Bold" w:hAnsi="Copperplate Gothic Bold" w:eastAsia="Copperplate Gothic Bold"/>
          <w:b w:val="1"/>
          <w:bCs w:val="1"/>
          <w:outline w:val="0"/>
          <w:color w:val="ff0000"/>
          <w:sz w:val="52"/>
          <w:szCs w:val="52"/>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-19050</wp:posOffset>
                </wp:positionH>
                <wp:positionV relativeFrom="line">
                  <wp:posOffset>153670</wp:posOffset>
                </wp:positionV>
                <wp:extent cx="2371725" cy="1038225"/>
                <wp:effectExtent l="0" t="0" r="0" b="0"/>
                <wp:wrapThrough wrapText="bothSides" distL="57150" distR="57150">
                  <wp:wrapPolygon edited="1">
                    <wp:start x="0" y="0"/>
                    <wp:lineTo x="21600" y="0"/>
                    <wp:lineTo x="21600" y="21600"/>
                    <wp:lineTo x="0" y="21600"/>
                    <wp:lineTo x="0" y="0"/>
                  </wp:wrapPolygon>
                </wp:wrapThrough>
                <wp:docPr id="1073741827" name="officeArt object" descr="Picture 1"/>
                <wp:cNvGraphicFramePr/>
                <a:graphic xmlns:a="http://schemas.openxmlformats.org/drawingml/2006/main">
                  <a:graphicData uri="http://schemas.microsoft.com/office/word/2010/wordprocessingGroup">
                    <wpg:wgp>
                      <wpg:cNvGrpSpPr/>
                      <wpg:grpSpPr>
                        <a:xfrm>
                          <a:off x="0" y="0"/>
                          <a:ext cx="2371725" cy="1038225"/>
                          <a:chOff x="0" y="0"/>
                          <a:chExt cx="2371725" cy="1038225"/>
                        </a:xfrm>
                      </wpg:grpSpPr>
                      <wps:wsp>
                        <wps:cNvPr id="1073741825" name="Rectangle"/>
                        <wps:cNvSpPr/>
                        <wps:spPr>
                          <a:xfrm>
                            <a:off x="0" y="0"/>
                            <a:ext cx="2371725" cy="1038225"/>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2371725" cy="10382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1.5pt;margin-top:12.1pt;width:186.8pt;height:81.8pt;z-index:251659264;mso-position-horizontal:absolute;mso-position-horizontal-relative:text;mso-position-vertical:absolute;mso-position-vertical-relative:line;mso-wrap-distance-left:4.5pt;mso-wrap-distance-top:4.5pt;mso-wrap-distance-right:4.5pt;mso-wrap-distance-bottom:4.5pt;" coordorigin="0,0" coordsize="2371725,1038225">
                <w10:wrap type="through" side="bothSides" anchorx="text"/>
                <v:rect id="_x0000_s1027" style="position:absolute;left:0;top:0;width:2371725;height:1038225;">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2371725;height:1038225;">
                  <v:imagedata r:id="rId4" o:title="image1.jpeg"/>
                </v:shape>
              </v:group>
            </w:pict>
          </mc:Fallback>
        </mc:AlternateContent>
      </w:r>
      <w:r>
        <w:rPr>
          <w:b w:val="1"/>
          <w:bCs w:val="1"/>
          <w:outline w:val="0"/>
          <w:color w:val="ff0000"/>
          <w:u w:val="single" w:color="ff0000"/>
          <w:rtl w:val="0"/>
          <w14:textFill>
            <w14:solidFill>
              <w14:srgbClr w14:val="FF0000"/>
            </w14:solidFill>
          </w14:textFill>
        </w:rPr>
        <w:t xml:space="preserve">Day 01 </w:t>
      </w:r>
      <w:r>
        <w:rPr>
          <w:b w:val="1"/>
          <w:bCs w:val="1"/>
          <w:outline w:val="0"/>
          <w:color w:val="ff0000"/>
          <w:u w:val="single" w:color="ff0000"/>
          <w:rtl w:val="0"/>
          <w14:textFill>
            <w14:solidFill>
              <w14:srgbClr w14:val="FF0000"/>
            </w14:solidFill>
          </w14:textFill>
        </w:rPr>
        <w:t>–</w:t>
      </w:r>
      <w:r>
        <w:rPr>
          <w:b w:val="1"/>
          <w:bCs w:val="1"/>
          <w:outline w:val="0"/>
          <w:color w:val="ff0000"/>
          <w:u w:val="single" w:color="ff0000"/>
          <w:rtl w:val="0"/>
          <w:lang w:val="it-IT"/>
          <w14:textFill>
            <w14:solidFill>
              <w14:srgbClr w14:val="FF0000"/>
            </w14:solidFill>
          </w14:textFill>
        </w:rPr>
        <w:t>Arrive in Chicago</w:t>
      </w:r>
    </w:p>
    <w:p>
      <w:pPr>
        <w:pStyle w:val="No Spacing"/>
        <w:jc w:val="both"/>
        <w:rPr>
          <w:rFonts w:ascii="Franklin Gothic Book" w:cs="Franklin Gothic Book" w:hAnsi="Franklin Gothic Book" w:eastAsia="Franklin Gothic Book"/>
          <w:outline w:val="0"/>
          <w:color w:val="ffffff"/>
          <w:u w:color="000000"/>
          <w:shd w:val="clear" w:color="auto" w:fill="000000"/>
          <w14:textFill>
            <w14:solidFill>
              <w14:srgbClr w14:val="FFFFFF"/>
            </w14:solidFill>
          </w14:textFill>
        </w:rPr>
      </w:pPr>
      <w:r>
        <w:rPr>
          <w:rtl w:val="0"/>
          <w:lang w:val="en-US"/>
        </w:rPr>
        <w:t>Welcome to Chicago! The quintessential American city, Chicago offers world-class culture with zero attitudes. From Grant Park, the skyline is awe-inspiring, while the attractions of the nearby Museum Campus draw visitors and locals alike.Upon arrival check in hotel.</w:t>
      </w:r>
      <w:r>
        <w:br w:type="textWrapping"/>
      </w:r>
    </w:p>
    <w:p>
      <w:pPr>
        <w:pStyle w:val="Body"/>
        <w:widowControl w:val="0"/>
        <w:jc w:val="both"/>
        <w:rPr>
          <w:b w:val="1"/>
          <w:bCs w:val="1"/>
          <w:outline w:val="0"/>
          <w:color w:val="ff0000"/>
          <w:u w:val="single" w:color="ff0000"/>
          <w14:textFill>
            <w14:solidFill>
              <w14:srgbClr w14:val="FF0000"/>
            </w14:solidFill>
          </w14:textFill>
        </w:rPr>
      </w:pPr>
      <w:r>
        <w:rPr>
          <w:b w:val="1"/>
          <w:bCs w:val="1"/>
          <w:outline w:val="0"/>
          <w:color w:val="ff0000"/>
          <w:u w:val="single" w:color="ff0000"/>
          <w:rtl w:val="0"/>
          <w:lang w:val="en-US"/>
          <w14:textFill>
            <w14:solidFill>
              <w14:srgbClr w14:val="FF0000"/>
            </w14:solidFill>
          </w14:textFill>
        </w:rPr>
        <w:t xml:space="preserve">Day 02 </w:t>
      </w:r>
      <w:r>
        <w:rPr>
          <w:b w:val="1"/>
          <w:bCs w:val="1"/>
          <w:outline w:val="0"/>
          <w:color w:val="ff0000"/>
          <w:u w:val="single" w:color="ff0000"/>
          <w:rtl w:val="0"/>
          <w14:textFill>
            <w14:solidFill>
              <w14:srgbClr w14:val="FF0000"/>
            </w14:solidFill>
          </w14:textFill>
        </w:rPr>
        <w:t xml:space="preserve">– </w:t>
      </w:r>
      <w:r>
        <w:rPr>
          <w:b w:val="1"/>
          <w:bCs w:val="1"/>
          <w:outline w:val="0"/>
          <w:color w:val="ff0000"/>
          <w:u w:val="single" w:color="ff0000"/>
          <w:rtl w:val="0"/>
          <w:lang w:val="en-US"/>
          <w14:textFill>
            <w14:solidFill>
              <w14:srgbClr w14:val="FF0000"/>
            </w14:solidFill>
          </w14:textFill>
        </w:rPr>
        <w:t>Chicago City Tour</w:t>
      </w:r>
    </w:p>
    <w:p>
      <w:pPr>
        <w:pStyle w:val="No Spacing"/>
        <w:jc w:val="both"/>
        <w:rPr>
          <w:rFonts w:ascii="Calibri" w:cs="Calibri" w:hAnsi="Calibri" w:eastAsia="Calibri"/>
          <w:b w:val="1"/>
          <w:bCs w:val="1"/>
        </w:rPr>
      </w:pPr>
      <w: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-2575560</wp:posOffset>
                </wp:positionH>
                <wp:positionV relativeFrom="line">
                  <wp:posOffset>167640</wp:posOffset>
                </wp:positionV>
                <wp:extent cx="2407286" cy="2266950"/>
                <wp:effectExtent l="0" t="0" r="0" b="0"/>
                <wp:wrapThrough wrapText="bothSides" distL="57150" distR="57150">
                  <wp:wrapPolygon edited="1">
                    <wp:start x="0" y="0"/>
                    <wp:lineTo x="21600" y="0"/>
                    <wp:lineTo x="21600" y="21600"/>
                    <wp:lineTo x="0" y="21600"/>
                    <wp:lineTo x="0" y="0"/>
                  </wp:wrapPolygon>
                </wp:wrapThrough>
                <wp:docPr id="1073741830" name="officeArt object" descr="Picture 2"/>
                <wp:cNvGraphicFramePr/>
                <a:graphic xmlns:a="http://schemas.openxmlformats.org/drawingml/2006/main">
                  <a:graphicData uri="http://schemas.microsoft.com/office/word/2010/wordprocessingGroup">
                    <wpg:wgp>
                      <wpg:cNvGrpSpPr/>
                      <wpg:grpSpPr>
                        <a:xfrm>
                          <a:off x="0" y="0"/>
                          <a:ext cx="2407286" cy="2266950"/>
                          <a:chOff x="0" y="0"/>
                          <a:chExt cx="2407285" cy="2266950"/>
                        </a:xfrm>
                      </wpg:grpSpPr>
                      <wps:wsp>
                        <wps:cNvPr id="1073741828" name="Rectangle"/>
                        <wps:cNvSpPr/>
                        <wps:spPr>
                          <a:xfrm>
                            <a:off x="0" y="0"/>
                            <a:ext cx="2407286" cy="2266950"/>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2407286" cy="22669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202.8pt;margin-top:13.2pt;width:189.6pt;height:178.5pt;z-index:251660288;mso-position-horizontal:absolute;mso-position-horizontal-relative:text;mso-position-vertical:absolute;mso-position-vertical-relative:line;mso-wrap-distance-left:4.5pt;mso-wrap-distance-top:4.5pt;mso-wrap-distance-right:4.5pt;mso-wrap-distance-bottom:4.5pt;" coordorigin="0,0" coordsize="2407285,2266950">
                <w10:wrap type="through" side="bothSides" anchorx="text"/>
                <v:rect id="_x0000_s1030" style="position:absolute;left:0;top:0;width:2407285;height:226695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2407285;height:2266950;">
                  <v:imagedata r:id="rId5" o:title="image2.jpeg"/>
                </v:shape>
              </v:group>
            </w:pict>
          </mc:Fallback>
        </mc:AlternateContent>
      </w:r>
      <w:r>
        <w:rPr>
          <w:rtl w:val="0"/>
          <w:lang w:val="en-US"/>
        </w:rPr>
        <w:t>The city tour covers everything Chicago has to offer both the highlights of the North Side and South Shore. At the North Side, you will see Chicago River, Wrigley Building, and Botanical Gardens etc and on South Side, pass the famous Adler Planetarium, Shedd Aquarium, and Navy Pier etc. You</w:t>
      </w:r>
      <w:r>
        <w:rPr>
          <w:rtl w:val="0"/>
          <w:lang w:val="en-US"/>
        </w:rPr>
        <w:t>’</w:t>
      </w:r>
      <w:r>
        <w:rPr>
          <w:rtl w:val="0"/>
          <w:lang w:val="en-US"/>
        </w:rPr>
        <w:t>ll visit all the beautiful parks, Lincoln Park, Washington Park, Grant Park and tour virtually the entire length of the scenic Outer Drive. Later in the day, visit to the Hancock Tower! See the sites from one of Chicago's tallest landmarks. Experience the open-air Sky walk, 1,000 feet above Chicago's Magnificent Mile, where you can feel the wind, take in the sun and check out the dynamic city below.</w:t>
      </w:r>
      <w:r>
        <w:rPr>
          <w:rFonts w:ascii="Calibri" w:hAnsi="Calibri"/>
          <w:b w:val="1"/>
          <w:bCs w:val="1"/>
          <w:rtl w:val="0"/>
          <w:lang w:val="en-US"/>
        </w:rPr>
        <w:t>(Meals: B)</w:t>
      </w:r>
    </w:p>
    <w:p>
      <w:pPr>
        <w:pStyle w:val="Body"/>
        <w:widowControl w:val="0"/>
        <w:tabs>
          <w:tab w:val="left" w:pos="3060"/>
        </w:tabs>
        <w:jc w:val="both"/>
        <w:rPr>
          <w:rFonts w:ascii="Calibri" w:cs="Calibri" w:hAnsi="Calibri" w:eastAsia="Calibri"/>
        </w:rPr>
      </w:pPr>
    </w:p>
    <w:p>
      <w:pPr>
        <w:pStyle w:val="Body"/>
        <w:tabs>
          <w:tab w:val="left" w:pos="7740"/>
          <w:tab w:val="left" w:pos="7920"/>
          <w:tab w:val="left" w:pos="8280"/>
        </w:tabs>
        <w:jc w:val="both"/>
        <w:rPr>
          <w:rFonts w:ascii="Calibri" w:cs="Calibri" w:hAnsi="Calibri" w:eastAsia="Calibri"/>
        </w:rPr>
      </w:pPr>
      <w:r>
        <w:rPr>
          <w:b w:val="1"/>
          <w:bCs w:val="1"/>
          <w:outline w:val="0"/>
          <w:color w:val="ff0000"/>
          <w:u w:val="single" w:color="ff0000"/>
          <w:rtl w:val="0"/>
          <w:lang w:val="en-US"/>
          <w14:textFill>
            <w14:solidFill>
              <w14:srgbClr w14:val="FF0000"/>
            </w14:solidFill>
          </w14:textFill>
        </w:rPr>
        <w:t>Day 03</w:t>
      </w:r>
      <w:r>
        <w:rPr>
          <w:b w:val="1"/>
          <w:bCs w:val="1"/>
          <w:outline w:val="0"/>
          <w:color w:val="ff0000"/>
          <w:u w:val="single" w:color="ff0000"/>
          <w:rtl w:val="0"/>
          <w14:textFill>
            <w14:solidFill>
              <w14:srgbClr w14:val="FF0000"/>
            </w14:solidFill>
          </w14:textFill>
        </w:rPr>
        <w:t>–</w:t>
      </w:r>
      <w:r>
        <w:rPr>
          <w:b w:val="1"/>
          <w:bCs w:val="1"/>
          <w:outline w:val="0"/>
          <w:color w:val="ff0000"/>
          <w:u w:val="single" w:color="ff0000"/>
          <w:rtl w:val="0"/>
          <w:lang w:val="en-US"/>
          <w14:textFill>
            <w14:solidFill>
              <w14:srgbClr w14:val="FF0000"/>
            </w14:solidFill>
          </w14:textFill>
        </w:rPr>
        <w:t>Fly Out</w:t>
      </w:r>
    </w:p>
    <w:p>
      <w:pPr>
        <w:pStyle w:val="Body"/>
        <w:tabs>
          <w:tab w:val="left" w:pos="3240"/>
        </w:tabs>
        <w:ind w:left="3240" w:hanging="3240"/>
        <w:jc w:val="both"/>
        <w:rPr>
          <w:rFonts w:ascii="Calibri" w:cs="Calibri" w:hAnsi="Calibri" w:eastAsia="Calibri"/>
          <w:b w:val="1"/>
          <w:bCs w:val="1"/>
          <w:u w:val="single"/>
        </w:rPr>
      </w:pPr>
      <w:r>
        <w:rPr>
          <w:rFonts w:ascii="Calibri" w:hAnsi="Calibri"/>
          <w:rtl w:val="0"/>
          <w:lang w:val="en-US"/>
        </w:rPr>
        <w:t xml:space="preserve">Today we finish our trip and get ready to fly back home or to the next Destination. </w:t>
      </w:r>
      <w:r>
        <w:rPr>
          <w:b w:val="1"/>
          <w:bCs w:val="1"/>
          <w:rtl w:val="0"/>
          <w:lang w:val="en-US"/>
        </w:rPr>
        <w:t>(Meals: B)</w:t>
      </w:r>
    </w:p>
    <w:p>
      <w:pPr>
        <w:pStyle w:val="Body"/>
        <w:tabs>
          <w:tab w:val="left" w:pos="3240"/>
        </w:tabs>
        <w:ind w:left="3240" w:hanging="3240"/>
        <w:rPr>
          <w:b w:val="1"/>
          <w:bCs w:val="1"/>
          <w:outline w:val="0"/>
          <w:color w:val="ff0000"/>
          <w:u w:val="single" w:color="ff0000"/>
          <w14:textFill>
            <w14:solidFill>
              <w14:srgbClr w14:val="FF0000"/>
            </w14:solidFill>
          </w14:textFill>
        </w:rPr>
      </w:pPr>
    </w:p>
    <w:tbl>
      <w:tblPr>
        <w:tblW w:w="1108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52"/>
        <w:gridCol w:w="1987"/>
        <w:gridCol w:w="1987"/>
        <w:gridCol w:w="1987"/>
        <w:gridCol w:w="1987"/>
        <w:gridCol w:w="1988"/>
      </w:tblGrid>
      <w:tr>
        <w:tblPrEx>
          <w:shd w:val="clear" w:color="auto" w:fill="ced7e7"/>
        </w:tblPrEx>
        <w:trPr>
          <w:trHeight w:val="2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993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2 - 5 PAX (USD) / per person</w:t>
            </w:r>
          </w:p>
        </w:tc>
      </w:tr>
      <w:tr>
        <w:tblPrEx>
          <w:shd w:val="clear" w:color="auto" w:fill="ced7e7"/>
        </w:tblPrEx>
        <w:trPr>
          <w:trHeight w:val="2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Double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Triple/CWB</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Single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Child No Bed</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Quad</w:t>
            </w:r>
          </w:p>
        </w:tc>
      </w:tr>
      <w:tr>
        <w:tblPrEx>
          <w:shd w:val="clear" w:color="auto" w:fill="ced7e7"/>
        </w:tblPrEx>
        <w:trPr>
          <w:trHeight w:val="5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shd w:val="clear" w:color="auto" w:fill="ffff00"/>
                <w:rtl w:val="0"/>
                <w:lang w:val="en-US"/>
              </w:rPr>
              <w:t>Moderate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43</w:t>
            </w:r>
            <w:r>
              <w:rPr>
                <w:rFonts w:ascii="Calibri" w:hAnsi="Calibri"/>
                <w:shd w:val="nil" w:color="auto" w:fill="auto"/>
                <w:rtl w:val="0"/>
                <w:lang w:val="en-US"/>
              </w:rPr>
              <w:t>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41</w:t>
            </w:r>
            <w:r>
              <w:rPr>
                <w:rFonts w:ascii="Calibri" w:hAnsi="Calibri"/>
                <w:shd w:val="nil" w:color="auto" w:fill="auto"/>
                <w:rtl w:val="0"/>
                <w:lang w:val="en-US"/>
              </w:rPr>
              <w:t>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w:t>
            </w:r>
            <w:r>
              <w:rPr>
                <w:rFonts w:ascii="Calibri" w:hAnsi="Calibri"/>
                <w:shd w:val="nil" w:color="auto" w:fill="auto"/>
                <w:rtl w:val="0"/>
                <w:lang w:val="en-US"/>
              </w:rPr>
              <w:t>7</w:t>
            </w:r>
            <w:r>
              <w:rPr>
                <w:rFonts w:ascii="Calibri" w:hAnsi="Calibri"/>
                <w:shd w:val="nil" w:color="auto" w:fill="auto"/>
                <w:rtl w:val="0"/>
                <w:lang w:val="en-US"/>
              </w:rPr>
              <w:t>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319</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w:t>
            </w:r>
            <w:r>
              <w:rPr>
                <w:rFonts w:ascii="Calibri" w:hAnsi="Calibri"/>
                <w:shd w:val="nil" w:color="auto" w:fill="auto"/>
                <w:rtl w:val="0"/>
                <w:lang w:val="en-US"/>
              </w:rPr>
              <w:t>9</w:t>
            </w:r>
            <w:r>
              <w:rPr>
                <w:rFonts w:ascii="Calibri" w:hAnsi="Calibri"/>
                <w:shd w:val="nil" w:color="auto" w:fill="auto"/>
                <w:rtl w:val="0"/>
                <w:lang w:val="en-US"/>
              </w:rPr>
              <w:t>9</w:t>
            </w:r>
          </w:p>
        </w:tc>
      </w:tr>
      <w:tr>
        <w:tblPrEx>
          <w:shd w:val="clear" w:color="auto" w:fill="ced7e7"/>
        </w:tblPrEx>
        <w:trPr>
          <w:trHeight w:val="355"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559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53</w:t>
            </w:r>
            <w:r>
              <w:rPr>
                <w:rFonts w:ascii="Calibri" w:hAnsi="Calibri"/>
                <w:shd w:val="nil" w:color="auto" w:fill="auto"/>
                <w:rtl w:val="0"/>
                <w:lang w:val="en-US"/>
              </w:rPr>
              <w:t>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789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349</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51</w:t>
            </w:r>
            <w:r>
              <w:rPr>
                <w:rFonts w:ascii="Calibri" w:hAnsi="Calibri"/>
                <w:shd w:val="nil" w:color="auto" w:fill="auto"/>
                <w:rtl w:val="0"/>
                <w:lang w:val="en-US"/>
              </w:rPr>
              <w:t>9</w:t>
            </w:r>
          </w:p>
        </w:tc>
      </w:tr>
    </w:tbl>
    <w:p>
      <w:pPr>
        <w:pStyle w:val="Body"/>
        <w:jc w:val="center"/>
        <w:outlineLvl w:val="0"/>
        <w:rPr>
          <w:b w:val="1"/>
          <w:bCs w:val="1"/>
          <w:outline w:val="0"/>
          <w:color w:val="002060"/>
          <w:sz w:val="44"/>
          <w:szCs w:val="44"/>
          <w:u w:color="002060"/>
          <w14:textFill>
            <w14:solidFill>
              <w14:srgbClr w14:val="002060"/>
            </w14:solidFill>
          </w14:textFill>
        </w:rPr>
      </w:pPr>
      <w:r>
        <w:rPr>
          <w:b w:val="1"/>
          <w:bCs w:val="1"/>
          <w:outline w:val="0"/>
          <w:color w:val="ff0000"/>
          <w:u w:val="single" w:color="ff0000"/>
          <w14:textFill>
            <w14:solidFill>
              <w14:srgbClr w14:val="FF0000"/>
            </w14:solidFill>
          </w14:textFill>
        </w:rPr>
        <w:drawing xmlns:a="http://schemas.openxmlformats.org/drawingml/2006/main">
          <wp:anchor distT="0" distB="0" distL="0" distR="0" simplePos="0" relativeHeight="251657216" behindDoc="1" locked="0" layoutInCell="1" allowOverlap="1">
            <wp:simplePos x="0" y="0"/>
            <wp:positionH relativeFrom="column">
              <wp:posOffset>-561975</wp:posOffset>
            </wp:positionH>
            <wp:positionV relativeFrom="line">
              <wp:posOffset>1904</wp:posOffset>
            </wp:positionV>
            <wp:extent cx="7915275" cy="419100"/>
            <wp:effectExtent l="0" t="0" r="0" b="0"/>
            <wp:wrapNone/>
            <wp:docPr id="1073741831" name="officeArt object" descr="Picture 5"/>
            <wp:cNvGraphicFramePr/>
            <a:graphic xmlns:a="http://schemas.openxmlformats.org/drawingml/2006/main">
              <a:graphicData uri="http://schemas.openxmlformats.org/drawingml/2006/picture">
                <pic:pic xmlns:pic="http://schemas.openxmlformats.org/drawingml/2006/picture">
                  <pic:nvPicPr>
                    <pic:cNvPr id="1073741831" name="Picture 5" descr="Picture 5"/>
                    <pic:cNvPicPr>
                      <a:picLocks noChangeAspect="1"/>
                    </pic:cNvPicPr>
                  </pic:nvPicPr>
                  <pic:blipFill>
                    <a:blip r:embed="rId6">
                      <a:extLst/>
                    </a:blip>
                    <a:stretch>
                      <a:fillRect/>
                    </a:stretch>
                  </pic:blipFill>
                  <pic:spPr>
                    <a:xfrm>
                      <a:off x="0" y="0"/>
                      <a:ext cx="7915275" cy="419100"/>
                    </a:xfrm>
                    <a:prstGeom prst="rect">
                      <a:avLst/>
                    </a:prstGeom>
                    <a:ln w="12700" cap="flat">
                      <a:noFill/>
                      <a:miter lim="400000"/>
                    </a:ln>
                    <a:effectLst/>
                  </pic:spPr>
                </pic:pic>
              </a:graphicData>
            </a:graphic>
          </wp:anchor>
        </w:drawing>
      </w:r>
      <w:r>
        <w:rPr>
          <w:b w:val="1"/>
          <w:bCs w:val="1"/>
          <w:outline w:val="0"/>
          <w:color w:val="002060"/>
          <w:sz w:val="44"/>
          <w:szCs w:val="44"/>
          <w:u w:color="002060"/>
          <w:rtl w:val="0"/>
          <w:lang w:val="en-US"/>
          <w14:textFill>
            <w14:solidFill>
              <w14:srgbClr w14:val="002060"/>
            </w14:solidFill>
          </w14:textFill>
        </w:rPr>
        <w:t>PACKAGE COST &amp; DETAILS</w:t>
      </w:r>
    </w:p>
    <w:tbl>
      <w:tblPr>
        <w:tblW w:w="1110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44"/>
        <w:gridCol w:w="5563"/>
      </w:tblGrid>
      <w:tr>
        <w:tblPrEx>
          <w:shd w:val="clear" w:color="auto" w:fill="ced7e7"/>
        </w:tblPrEx>
        <w:trPr>
          <w:trHeight w:val="2657" w:hRule="atLeast"/>
        </w:trPr>
        <w:tc>
          <w:tcPr>
            <w:tcW w:type="dxa" w:w="554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 on SIC</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Chicago</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 transfers on SIC</w:t>
            </w:r>
            <w:r>
              <w:rPr>
                <w:rFonts w:ascii="Calibri" w:hAnsi="Calibri"/>
                <w:shd w:val="nil" w:color="auto" w:fill="auto"/>
                <w:rtl w:val="0"/>
                <w:lang w:val="en-US"/>
              </w:rPr>
              <w:t>: Hancock Observatory</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55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outline w:val="0"/>
                <w:color w:val="e36c0a"/>
                <w:u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2957" w:hRule="atLeast"/>
        </w:trPr>
        <w:tc>
          <w:tcPr>
            <w:tcW w:type="dxa" w:w="554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5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u w:val="single"/>
                <w:shd w:val="nil" w:color="auto" w:fill="auto"/>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2-5pax= Return PVT Airport trns Per Dest= $40 pp</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Dinner Only- USD 35.00 per person </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Architecture River Cruise = USD 45.00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Adler Planetarium = USD 45.00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Return transfers for Dinner = USD 165.00 per vehicle (for two hours)</w:t>
            </w:r>
            <w:r>
              <w:rPr>
                <w:rFonts w:ascii="Calibri" w:cs="Calibri" w:hAnsi="Calibri" w:eastAsia="Calibri"/>
                <w:shd w:val="nil" w:color="auto" w:fill="auto"/>
              </w:rPr>
            </w:r>
          </w:p>
        </w:tc>
      </w:tr>
    </w:tbl>
    <w:p>
      <w:pPr>
        <w:pStyle w:val="Body"/>
        <w:widowControl w:val="0"/>
        <w:jc w:val="center"/>
        <w:outlineLvl w:val="0"/>
        <w:rPr>
          <w:b w:val="1"/>
          <w:bCs w:val="1"/>
          <w:outline w:val="0"/>
          <w:color w:val="002060"/>
          <w:sz w:val="44"/>
          <w:szCs w:val="44"/>
          <w:u w:color="002060"/>
          <w14:textFill>
            <w14:solidFill>
              <w14:srgbClr w14:val="002060"/>
            </w14:solidFill>
          </w14:textFill>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8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5"/>
        <w:gridCol w:w="663"/>
        <w:gridCol w:w="4141"/>
        <w:gridCol w:w="5580"/>
      </w:tblGrid>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1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5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CHI</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1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Holiday Inn O'Hare / Wingate Inn</w:t>
            </w:r>
          </w:p>
        </w:tc>
        <w:tc>
          <w:tcPr>
            <w:tcW w:type="dxa" w:w="5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Doubletree /Hyatt Place</w:t>
            </w:r>
          </w:p>
        </w:tc>
      </w:tr>
    </w:tbl>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sym w:font="Wingdings" w:char="F0E0"/>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7"/>
      <w:footerReference w:type="default" r:id="rId8"/>
      <w:pgSz w:w="12240" w:h="15840" w:orient="portrait"/>
      <w:pgMar w:top="360" w:right="720" w:bottom="720" w:left="72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pperplate Gothic Bold">
    <w:charset w:val="00"/>
    <w:family w:val="roman"/>
    <w:pitch w:val="default"/>
  </w:font>
  <w:font w:name="Franklin Gothic Book">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